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CC5" w:rsidRDefault="00403CC5">
      <w:pPr>
        <w:rPr>
          <w:sz w:val="24"/>
          <w:szCs w:val="24"/>
        </w:rPr>
      </w:pPr>
    </w:p>
    <w:p w:rsidR="00403CC5" w:rsidRPr="00D63C68" w:rsidRDefault="00403CC5">
      <w:r w:rsidRPr="00D63C68">
        <w:t>When recorded return to:</w:t>
      </w:r>
      <w:sdt>
        <w:sdtPr>
          <w:id w:val="-953483901"/>
          <w:placeholder>
            <w:docPart w:val="DefaultPlaceholder_1081868574"/>
          </w:placeholder>
        </w:sdtPr>
        <w:sdtEndPr>
          <w:rPr>
            <w:sz w:val="24"/>
            <w:szCs w:val="24"/>
            <w:u w:val="single"/>
          </w:rPr>
        </w:sdtEndPr>
        <w:sdtContent>
          <w:r w:rsidR="00F33CE8" w:rsidRPr="00F33CE8">
            <w:rPr>
              <w:sz w:val="24"/>
              <w:szCs w:val="24"/>
              <w:u w:val="single"/>
            </w:rPr>
            <w:t xml:space="preserve"> </w:t>
          </w:r>
          <w:r w:rsidR="00F33CE8" w:rsidRPr="00FD70F7">
            <w:rPr>
              <w:sz w:val="24"/>
              <w:szCs w:val="24"/>
              <w:u w:val="single"/>
            </w:rPr>
            <w:fldChar w:fldCharType="begin">
              <w:ffData>
                <w:name w:val="Text2"/>
                <w:enabled/>
                <w:calcOnExit w:val="0"/>
                <w:textInput/>
              </w:ffData>
            </w:fldChar>
          </w:r>
          <w:r w:rsidR="00F33CE8" w:rsidRPr="00FD70F7">
            <w:rPr>
              <w:sz w:val="24"/>
              <w:szCs w:val="24"/>
              <w:u w:val="single"/>
            </w:rPr>
            <w:instrText xml:space="preserve"> FORMTEXT </w:instrText>
          </w:r>
          <w:r w:rsidR="00F33CE8" w:rsidRPr="00FD70F7">
            <w:rPr>
              <w:sz w:val="24"/>
              <w:szCs w:val="24"/>
              <w:u w:val="single"/>
            </w:rPr>
          </w:r>
          <w:r w:rsidR="00F33CE8" w:rsidRPr="00FD70F7">
            <w:rPr>
              <w:sz w:val="24"/>
              <w:szCs w:val="24"/>
              <w:u w:val="single"/>
            </w:rPr>
            <w:fldChar w:fldCharType="separate"/>
          </w:r>
          <w:r w:rsidR="00F33CE8" w:rsidRPr="00FD70F7">
            <w:rPr>
              <w:noProof/>
              <w:sz w:val="24"/>
              <w:szCs w:val="24"/>
              <w:u w:val="single"/>
            </w:rPr>
            <w:t> </w:t>
          </w:r>
          <w:r w:rsidR="00F33CE8" w:rsidRPr="00FD70F7">
            <w:rPr>
              <w:noProof/>
              <w:sz w:val="24"/>
              <w:szCs w:val="24"/>
              <w:u w:val="single"/>
            </w:rPr>
            <w:t> </w:t>
          </w:r>
          <w:r w:rsidR="00F33CE8" w:rsidRPr="00FD70F7">
            <w:rPr>
              <w:noProof/>
              <w:sz w:val="24"/>
              <w:szCs w:val="24"/>
              <w:u w:val="single"/>
            </w:rPr>
            <w:t> </w:t>
          </w:r>
          <w:r w:rsidR="00F33CE8" w:rsidRPr="00FD70F7">
            <w:rPr>
              <w:noProof/>
              <w:sz w:val="24"/>
              <w:szCs w:val="24"/>
              <w:u w:val="single"/>
            </w:rPr>
            <w:t> </w:t>
          </w:r>
          <w:r w:rsidR="00F33CE8" w:rsidRPr="00FD70F7">
            <w:rPr>
              <w:noProof/>
              <w:sz w:val="24"/>
              <w:szCs w:val="24"/>
              <w:u w:val="single"/>
            </w:rPr>
            <w:t> </w:t>
          </w:r>
          <w:r w:rsidR="00F33CE8" w:rsidRPr="00FD70F7">
            <w:rPr>
              <w:sz w:val="24"/>
              <w:szCs w:val="24"/>
              <w:u w:val="single"/>
            </w:rPr>
            <w:fldChar w:fldCharType="end"/>
          </w:r>
        </w:sdtContent>
      </w:sdt>
    </w:p>
    <w:p w:rsidR="00403CC5" w:rsidRDefault="00403CC5">
      <w:pPr>
        <w:rPr>
          <w:sz w:val="24"/>
          <w:szCs w:val="24"/>
        </w:rPr>
      </w:pPr>
    </w:p>
    <w:p w:rsidR="00403CC5" w:rsidRDefault="00403CC5">
      <w:pPr>
        <w:rPr>
          <w:sz w:val="24"/>
          <w:szCs w:val="24"/>
        </w:rPr>
      </w:pPr>
    </w:p>
    <w:p w:rsidR="006477CE" w:rsidRDefault="006477CE">
      <w:pPr>
        <w:rPr>
          <w:sz w:val="24"/>
          <w:szCs w:val="24"/>
        </w:rPr>
      </w:pPr>
    </w:p>
    <w:p w:rsidR="00403CC5" w:rsidRDefault="00403CC5">
      <w:pPr>
        <w:rPr>
          <w:sz w:val="24"/>
          <w:szCs w:val="24"/>
        </w:rPr>
      </w:pPr>
    </w:p>
    <w:p w:rsidR="00403CC5" w:rsidRDefault="00403CC5">
      <w:pPr>
        <w:jc w:val="center"/>
        <w:rPr>
          <w:b/>
          <w:bCs/>
          <w:sz w:val="24"/>
          <w:szCs w:val="24"/>
        </w:rPr>
      </w:pPr>
      <w:r>
        <w:rPr>
          <w:b/>
          <w:bCs/>
          <w:sz w:val="24"/>
          <w:szCs w:val="24"/>
        </w:rPr>
        <w:t>CONSERVATION EASEMENT</w:t>
      </w:r>
    </w:p>
    <w:p w:rsidR="00403CC5" w:rsidRDefault="00403CC5">
      <w:pPr>
        <w:rPr>
          <w:sz w:val="24"/>
          <w:szCs w:val="24"/>
        </w:rPr>
      </w:pPr>
    </w:p>
    <w:p w:rsidR="00403CC5" w:rsidRDefault="00403CC5">
      <w:pPr>
        <w:rPr>
          <w:sz w:val="24"/>
          <w:szCs w:val="24"/>
        </w:rPr>
      </w:pPr>
      <w:r>
        <w:rPr>
          <w:sz w:val="24"/>
          <w:szCs w:val="24"/>
        </w:rPr>
        <w:t xml:space="preserve">Grantor:  </w:t>
      </w:r>
    </w:p>
    <w:p w:rsidR="007F3A00" w:rsidRDefault="007F3A00">
      <w:pPr>
        <w:rPr>
          <w:sz w:val="24"/>
          <w:szCs w:val="24"/>
        </w:rPr>
      </w:pPr>
    </w:p>
    <w:p w:rsidR="00403CC5" w:rsidRDefault="00403CC5">
      <w:pPr>
        <w:rPr>
          <w:sz w:val="24"/>
          <w:szCs w:val="24"/>
        </w:rPr>
      </w:pPr>
      <w:r>
        <w:rPr>
          <w:sz w:val="24"/>
          <w:szCs w:val="24"/>
        </w:rPr>
        <w:t>Grantee</w:t>
      </w:r>
      <w:r w:rsidR="007F3A00">
        <w:rPr>
          <w:sz w:val="24"/>
          <w:szCs w:val="24"/>
        </w:rPr>
        <w:t xml:space="preserve">:  </w:t>
      </w:r>
    </w:p>
    <w:p w:rsidR="00C93678" w:rsidRDefault="00C93678">
      <w:pPr>
        <w:rPr>
          <w:sz w:val="24"/>
          <w:szCs w:val="24"/>
        </w:rPr>
      </w:pPr>
    </w:p>
    <w:p w:rsidR="007C7C5E" w:rsidRDefault="00403CC5" w:rsidP="00DF5059">
      <w:pPr>
        <w:spacing w:after="120" w:line="211" w:lineRule="exact"/>
        <w:rPr>
          <w:sz w:val="24"/>
          <w:szCs w:val="24"/>
        </w:rPr>
      </w:pPr>
      <w:r>
        <w:rPr>
          <w:sz w:val="24"/>
          <w:szCs w:val="24"/>
        </w:rPr>
        <w:t>Legal Description</w:t>
      </w:r>
      <w:r w:rsidR="00DF5059">
        <w:rPr>
          <w:sz w:val="24"/>
          <w:szCs w:val="24"/>
        </w:rPr>
        <w:t>: See Attached Exhibit A – Legal Description</w:t>
      </w:r>
    </w:p>
    <w:p w:rsidR="007C7C5E" w:rsidRDefault="007C7C5E">
      <w:pPr>
        <w:rPr>
          <w:sz w:val="24"/>
          <w:szCs w:val="24"/>
        </w:rPr>
      </w:pPr>
    </w:p>
    <w:p w:rsidR="00DF5059" w:rsidRDefault="00403CC5" w:rsidP="00C93678">
      <w:pPr>
        <w:spacing w:after="120" w:line="211" w:lineRule="exact"/>
        <w:rPr>
          <w:color w:val="000000"/>
        </w:rPr>
      </w:pPr>
      <w:r>
        <w:rPr>
          <w:sz w:val="24"/>
          <w:szCs w:val="24"/>
        </w:rPr>
        <w:t>Assessor’s Tax Parcel Numbers:</w:t>
      </w:r>
      <w:r w:rsidR="00DF5059">
        <w:t xml:space="preserve"> </w:t>
      </w:r>
    </w:p>
    <w:p w:rsidR="00CB58A3" w:rsidRPr="00D12C0C" w:rsidRDefault="00CB58A3" w:rsidP="00CB58A3">
      <w:pPr>
        <w:ind w:left="720" w:hanging="720"/>
        <w:rPr>
          <w:b/>
          <w:sz w:val="24"/>
          <w:szCs w:val="24"/>
        </w:rPr>
      </w:pPr>
    </w:p>
    <w:p w:rsidR="00403CC5" w:rsidRDefault="00403CC5">
      <w:pPr>
        <w:rPr>
          <w:sz w:val="24"/>
          <w:szCs w:val="24"/>
        </w:rPr>
      </w:pPr>
      <w:r>
        <w:rPr>
          <w:sz w:val="24"/>
          <w:szCs w:val="24"/>
        </w:rPr>
        <w:tab/>
      </w:r>
      <w:r>
        <w:rPr>
          <w:smallCaps/>
          <w:sz w:val="24"/>
          <w:szCs w:val="24"/>
        </w:rPr>
        <w:t>This Conservation Easement</w:t>
      </w:r>
      <w:r>
        <w:rPr>
          <w:sz w:val="24"/>
          <w:szCs w:val="24"/>
        </w:rPr>
        <w:t xml:space="preserve"> (</w:t>
      </w:r>
      <w:r w:rsidR="00CA70EC">
        <w:rPr>
          <w:sz w:val="24"/>
          <w:szCs w:val="24"/>
        </w:rPr>
        <w:t xml:space="preserve">hereinafter </w:t>
      </w:r>
      <w:r>
        <w:rPr>
          <w:sz w:val="24"/>
          <w:szCs w:val="24"/>
        </w:rPr>
        <w:t xml:space="preserve">“Easement”) </w:t>
      </w:r>
      <w:r w:rsidR="00BE748E">
        <w:rPr>
          <w:sz w:val="24"/>
          <w:szCs w:val="24"/>
        </w:rPr>
        <w:t xml:space="preserve">is </w:t>
      </w:r>
      <w:r>
        <w:rPr>
          <w:sz w:val="24"/>
          <w:szCs w:val="24"/>
        </w:rPr>
        <w:t xml:space="preserve">made </w:t>
      </w:r>
      <w:proofErr w:type="gramStart"/>
      <w:r>
        <w:rPr>
          <w:sz w:val="24"/>
          <w:szCs w:val="24"/>
        </w:rPr>
        <w:t xml:space="preserve">by </w:t>
      </w:r>
      <w:proofErr w:type="gramEnd"/>
      <w:sdt>
        <w:sdtPr>
          <w:rPr>
            <w:sz w:val="24"/>
            <w:szCs w:val="24"/>
          </w:rPr>
          <w:id w:val="1777756704"/>
          <w:placeholder>
            <w:docPart w:val="DefaultPlaceholder_1081868574"/>
          </w:placeholder>
        </w:sdtPr>
        <w:sdtEndPr>
          <w:rPr>
            <w:u w:val="single"/>
          </w:rPr>
        </w:sdtEndPr>
        <w:sdtContent>
          <w:r w:rsidR="00533A37" w:rsidRPr="004B4475">
            <w:rPr>
              <w:sz w:val="24"/>
              <w:szCs w:val="24"/>
              <w:u w:val="single"/>
            </w:rPr>
            <w:fldChar w:fldCharType="begin">
              <w:ffData>
                <w:name w:val="Text2"/>
                <w:enabled/>
                <w:calcOnExit w:val="0"/>
                <w:textInput/>
              </w:ffData>
            </w:fldChar>
          </w:r>
          <w:r w:rsidR="00533A37" w:rsidRPr="004B4475">
            <w:rPr>
              <w:sz w:val="24"/>
              <w:szCs w:val="24"/>
            </w:rPr>
            <w:instrText xml:space="preserve"> </w:instrText>
          </w:r>
          <w:bookmarkStart w:id="0" w:name="Text2"/>
          <w:r w:rsidR="00533A37" w:rsidRPr="004B4475">
            <w:rPr>
              <w:sz w:val="24"/>
              <w:szCs w:val="24"/>
            </w:rPr>
            <w:instrText xml:space="preserve">FORMTEXT </w:instrText>
          </w:r>
          <w:r w:rsidR="00533A37" w:rsidRPr="004B4475">
            <w:rPr>
              <w:sz w:val="24"/>
              <w:szCs w:val="24"/>
              <w:u w:val="single"/>
            </w:rPr>
          </w:r>
          <w:r w:rsidR="00533A37" w:rsidRPr="004B4475">
            <w:rPr>
              <w:sz w:val="24"/>
              <w:szCs w:val="24"/>
              <w:u w:val="single"/>
            </w:rPr>
            <w:fldChar w:fldCharType="separate"/>
          </w:r>
          <w:r w:rsidR="00533A37" w:rsidRPr="004B4475">
            <w:rPr>
              <w:noProof/>
              <w:sz w:val="24"/>
              <w:szCs w:val="24"/>
              <w:u w:val="single"/>
            </w:rPr>
            <w:t> </w:t>
          </w:r>
          <w:r w:rsidR="00533A37" w:rsidRPr="004B4475">
            <w:rPr>
              <w:noProof/>
              <w:sz w:val="24"/>
              <w:szCs w:val="24"/>
              <w:u w:val="single"/>
            </w:rPr>
            <w:t> </w:t>
          </w:r>
          <w:r w:rsidR="00533A37" w:rsidRPr="004B4475">
            <w:rPr>
              <w:noProof/>
              <w:sz w:val="24"/>
              <w:szCs w:val="24"/>
              <w:u w:val="single"/>
            </w:rPr>
            <w:t> </w:t>
          </w:r>
          <w:r w:rsidR="00533A37" w:rsidRPr="004B4475">
            <w:rPr>
              <w:noProof/>
              <w:sz w:val="24"/>
              <w:szCs w:val="24"/>
              <w:u w:val="single"/>
            </w:rPr>
            <w:t> </w:t>
          </w:r>
          <w:r w:rsidR="00533A37" w:rsidRPr="004B4475">
            <w:rPr>
              <w:noProof/>
              <w:sz w:val="24"/>
              <w:szCs w:val="24"/>
              <w:u w:val="single"/>
            </w:rPr>
            <w:t> </w:t>
          </w:r>
          <w:r w:rsidR="00533A37" w:rsidRPr="004B4475">
            <w:rPr>
              <w:sz w:val="24"/>
              <w:szCs w:val="24"/>
              <w:u w:val="single"/>
            </w:rPr>
            <w:fldChar w:fldCharType="end"/>
          </w:r>
          <w:bookmarkEnd w:id="0"/>
        </w:sdtContent>
      </w:sdt>
      <w:r w:rsidR="00CB58A3">
        <w:rPr>
          <w:sz w:val="24"/>
          <w:szCs w:val="24"/>
        </w:rPr>
        <w:t xml:space="preserve">, </w:t>
      </w:r>
      <w:r>
        <w:rPr>
          <w:sz w:val="24"/>
          <w:szCs w:val="24"/>
        </w:rPr>
        <w:t>having an address</w:t>
      </w:r>
      <w:r w:rsidR="00C93678">
        <w:rPr>
          <w:sz w:val="24"/>
          <w:szCs w:val="24"/>
        </w:rPr>
        <w:t xml:space="preserve"> of </w:t>
      </w:r>
      <w:sdt>
        <w:sdtPr>
          <w:rPr>
            <w:sz w:val="24"/>
            <w:szCs w:val="24"/>
          </w:rPr>
          <w:id w:val="1402178513"/>
          <w:placeholder>
            <w:docPart w:val="DefaultPlaceholder_1081868574"/>
          </w:placeholder>
        </w:sdtPr>
        <w:sdtEndPr>
          <w:rPr>
            <w:u w:val="single"/>
          </w:rPr>
        </w:sdtEndPr>
        <w:sdtContent>
          <w:r w:rsidR="00533A37" w:rsidRPr="00FD70F7">
            <w:rPr>
              <w:sz w:val="24"/>
              <w:szCs w:val="24"/>
              <w:u w:val="single"/>
            </w:rPr>
            <w:fldChar w:fldCharType="begin">
              <w:ffData>
                <w:name w:val="Text2"/>
                <w:enabled/>
                <w:calcOnExit w:val="0"/>
                <w:textInput/>
              </w:ffData>
            </w:fldChar>
          </w:r>
          <w:r w:rsidR="00533A37" w:rsidRPr="00FD70F7">
            <w:rPr>
              <w:sz w:val="24"/>
              <w:szCs w:val="24"/>
              <w:u w:val="single"/>
            </w:rPr>
            <w:instrText xml:space="preserve"> FORMTEXT </w:instrText>
          </w:r>
          <w:r w:rsidR="00533A37" w:rsidRPr="00FD70F7">
            <w:rPr>
              <w:sz w:val="24"/>
              <w:szCs w:val="24"/>
              <w:u w:val="single"/>
            </w:rPr>
          </w:r>
          <w:r w:rsidR="00533A37" w:rsidRPr="00FD70F7">
            <w:rPr>
              <w:sz w:val="24"/>
              <w:szCs w:val="24"/>
              <w:u w:val="single"/>
            </w:rPr>
            <w:fldChar w:fldCharType="separate"/>
          </w:r>
          <w:r w:rsidR="00533A37" w:rsidRPr="00FD70F7">
            <w:rPr>
              <w:noProof/>
              <w:sz w:val="24"/>
              <w:szCs w:val="24"/>
              <w:u w:val="single"/>
            </w:rPr>
            <w:t> </w:t>
          </w:r>
          <w:r w:rsidR="00533A37" w:rsidRPr="00FD70F7">
            <w:rPr>
              <w:noProof/>
              <w:sz w:val="24"/>
              <w:szCs w:val="24"/>
              <w:u w:val="single"/>
            </w:rPr>
            <w:t> </w:t>
          </w:r>
          <w:r w:rsidR="00533A37" w:rsidRPr="00FD70F7">
            <w:rPr>
              <w:noProof/>
              <w:sz w:val="24"/>
              <w:szCs w:val="24"/>
              <w:u w:val="single"/>
            </w:rPr>
            <w:t> </w:t>
          </w:r>
          <w:r w:rsidR="00533A37" w:rsidRPr="00FD70F7">
            <w:rPr>
              <w:noProof/>
              <w:sz w:val="24"/>
              <w:szCs w:val="24"/>
              <w:u w:val="single"/>
            </w:rPr>
            <w:t> </w:t>
          </w:r>
          <w:r w:rsidR="00533A37" w:rsidRPr="00FD70F7">
            <w:rPr>
              <w:noProof/>
              <w:sz w:val="24"/>
              <w:szCs w:val="24"/>
              <w:u w:val="single"/>
            </w:rPr>
            <w:t> </w:t>
          </w:r>
          <w:r w:rsidR="00533A37" w:rsidRPr="00FD70F7">
            <w:rPr>
              <w:sz w:val="24"/>
              <w:szCs w:val="24"/>
              <w:u w:val="single"/>
            </w:rPr>
            <w:fldChar w:fldCharType="end"/>
          </w:r>
        </w:sdtContent>
      </w:sdt>
      <w:r w:rsidR="00D63C68">
        <w:rPr>
          <w:sz w:val="24"/>
          <w:szCs w:val="24"/>
        </w:rPr>
        <w:t>,</w:t>
      </w:r>
      <w:r w:rsidR="00752902">
        <w:rPr>
          <w:sz w:val="24"/>
          <w:szCs w:val="24"/>
        </w:rPr>
        <w:t xml:space="preserve"> </w:t>
      </w:r>
      <w:r>
        <w:rPr>
          <w:sz w:val="24"/>
          <w:szCs w:val="24"/>
        </w:rPr>
        <w:t>(</w:t>
      </w:r>
      <w:r w:rsidR="00C93678">
        <w:rPr>
          <w:sz w:val="24"/>
          <w:szCs w:val="24"/>
        </w:rPr>
        <w:t>here</w:t>
      </w:r>
      <w:r w:rsidR="00CA70EC">
        <w:rPr>
          <w:sz w:val="24"/>
          <w:szCs w:val="24"/>
        </w:rPr>
        <w:t>in</w:t>
      </w:r>
      <w:r w:rsidR="00C93678">
        <w:rPr>
          <w:sz w:val="24"/>
          <w:szCs w:val="24"/>
        </w:rPr>
        <w:t xml:space="preserve">after </w:t>
      </w:r>
      <w:r>
        <w:rPr>
          <w:sz w:val="24"/>
          <w:szCs w:val="24"/>
        </w:rPr>
        <w:t xml:space="preserve">“Grantor”), in favor </w:t>
      </w:r>
      <w:r w:rsidR="007F3A00">
        <w:rPr>
          <w:sz w:val="24"/>
          <w:szCs w:val="24"/>
        </w:rPr>
        <w:t xml:space="preserve">of </w:t>
      </w:r>
      <w:r w:rsidR="00D63C68">
        <w:rPr>
          <w:sz w:val="24"/>
          <w:szCs w:val="24"/>
        </w:rPr>
        <w:t>(</w:t>
      </w:r>
      <w:sdt>
        <w:sdtPr>
          <w:rPr>
            <w:sz w:val="24"/>
            <w:szCs w:val="24"/>
          </w:rPr>
          <w:id w:val="-1826821812"/>
          <w:placeholder>
            <w:docPart w:val="DefaultPlaceholder_1081868574"/>
          </w:placeholder>
        </w:sdtPr>
        <w:sdtEndPr>
          <w:rPr>
            <w:u w:val="single"/>
          </w:rPr>
        </w:sdtEndPr>
        <w:sdtContent>
          <w:r w:rsidR="00533A37" w:rsidRPr="00FD70F7">
            <w:rPr>
              <w:sz w:val="24"/>
              <w:szCs w:val="24"/>
              <w:u w:val="single"/>
            </w:rPr>
            <w:fldChar w:fldCharType="begin">
              <w:ffData>
                <w:name w:val="Text2"/>
                <w:enabled/>
                <w:calcOnExit w:val="0"/>
                <w:textInput/>
              </w:ffData>
            </w:fldChar>
          </w:r>
          <w:r w:rsidR="00533A37" w:rsidRPr="00FD70F7">
            <w:rPr>
              <w:sz w:val="24"/>
              <w:szCs w:val="24"/>
              <w:u w:val="single"/>
            </w:rPr>
            <w:instrText xml:space="preserve"> FORMTEXT </w:instrText>
          </w:r>
          <w:r w:rsidR="00533A37" w:rsidRPr="00FD70F7">
            <w:rPr>
              <w:sz w:val="24"/>
              <w:szCs w:val="24"/>
              <w:u w:val="single"/>
            </w:rPr>
          </w:r>
          <w:r w:rsidR="00533A37" w:rsidRPr="00FD70F7">
            <w:rPr>
              <w:sz w:val="24"/>
              <w:szCs w:val="24"/>
              <w:u w:val="single"/>
            </w:rPr>
            <w:fldChar w:fldCharType="separate"/>
          </w:r>
          <w:r w:rsidR="00533A37" w:rsidRPr="00FD70F7">
            <w:rPr>
              <w:noProof/>
              <w:sz w:val="24"/>
              <w:szCs w:val="24"/>
              <w:u w:val="single"/>
            </w:rPr>
            <w:t> </w:t>
          </w:r>
          <w:r w:rsidR="00533A37" w:rsidRPr="00FD70F7">
            <w:rPr>
              <w:noProof/>
              <w:sz w:val="24"/>
              <w:szCs w:val="24"/>
              <w:u w:val="single"/>
            </w:rPr>
            <w:t> </w:t>
          </w:r>
          <w:r w:rsidR="00533A37" w:rsidRPr="00FD70F7">
            <w:rPr>
              <w:noProof/>
              <w:sz w:val="24"/>
              <w:szCs w:val="24"/>
              <w:u w:val="single"/>
            </w:rPr>
            <w:t> </w:t>
          </w:r>
          <w:r w:rsidR="00533A37" w:rsidRPr="00FD70F7">
            <w:rPr>
              <w:noProof/>
              <w:sz w:val="24"/>
              <w:szCs w:val="24"/>
              <w:u w:val="single"/>
            </w:rPr>
            <w:t> </w:t>
          </w:r>
          <w:r w:rsidR="00533A37" w:rsidRPr="00FD70F7">
            <w:rPr>
              <w:noProof/>
              <w:sz w:val="24"/>
              <w:szCs w:val="24"/>
              <w:u w:val="single"/>
            </w:rPr>
            <w:t> </w:t>
          </w:r>
          <w:r w:rsidR="00533A37" w:rsidRPr="00FD70F7">
            <w:rPr>
              <w:sz w:val="24"/>
              <w:szCs w:val="24"/>
              <w:u w:val="single"/>
            </w:rPr>
            <w:fldChar w:fldCharType="end"/>
          </w:r>
        </w:sdtContent>
      </w:sdt>
      <w:r w:rsidR="00D63C68">
        <w:rPr>
          <w:sz w:val="24"/>
          <w:szCs w:val="24"/>
        </w:rPr>
        <w:t xml:space="preserve">) </w:t>
      </w:r>
      <w:r w:rsidR="007F3A00">
        <w:rPr>
          <w:sz w:val="24"/>
          <w:szCs w:val="24"/>
        </w:rPr>
        <w:t xml:space="preserve">having an address </w:t>
      </w:r>
      <w:r w:rsidR="00C93678">
        <w:rPr>
          <w:sz w:val="24"/>
          <w:szCs w:val="24"/>
        </w:rPr>
        <w:t>of</w:t>
      </w:r>
      <w:r w:rsidR="007F3A00">
        <w:rPr>
          <w:sz w:val="24"/>
          <w:szCs w:val="24"/>
        </w:rPr>
        <w:t xml:space="preserve"> </w:t>
      </w:r>
      <w:sdt>
        <w:sdtPr>
          <w:rPr>
            <w:sz w:val="24"/>
            <w:szCs w:val="24"/>
          </w:rPr>
          <w:id w:val="-1919392839"/>
          <w:placeholder>
            <w:docPart w:val="DefaultPlaceholder_1081868574"/>
          </w:placeholder>
        </w:sdtPr>
        <w:sdtEndPr>
          <w:rPr>
            <w:u w:val="single"/>
          </w:rPr>
        </w:sdtEndPr>
        <w:sdtContent>
          <w:r w:rsidR="00533A37" w:rsidRPr="00FD70F7">
            <w:rPr>
              <w:sz w:val="24"/>
              <w:szCs w:val="24"/>
              <w:u w:val="single"/>
            </w:rPr>
            <w:fldChar w:fldCharType="begin">
              <w:ffData>
                <w:name w:val="Text2"/>
                <w:enabled/>
                <w:calcOnExit w:val="0"/>
                <w:textInput/>
              </w:ffData>
            </w:fldChar>
          </w:r>
          <w:r w:rsidR="00533A37" w:rsidRPr="00FD70F7">
            <w:rPr>
              <w:sz w:val="24"/>
              <w:szCs w:val="24"/>
              <w:u w:val="single"/>
            </w:rPr>
            <w:instrText xml:space="preserve"> FORMTEXT </w:instrText>
          </w:r>
          <w:r w:rsidR="00533A37" w:rsidRPr="00FD70F7">
            <w:rPr>
              <w:sz w:val="24"/>
              <w:szCs w:val="24"/>
              <w:u w:val="single"/>
            </w:rPr>
          </w:r>
          <w:r w:rsidR="00533A37" w:rsidRPr="00FD70F7">
            <w:rPr>
              <w:sz w:val="24"/>
              <w:szCs w:val="24"/>
              <w:u w:val="single"/>
            </w:rPr>
            <w:fldChar w:fldCharType="separate"/>
          </w:r>
          <w:r w:rsidR="00533A37" w:rsidRPr="00FD70F7">
            <w:rPr>
              <w:noProof/>
              <w:sz w:val="24"/>
              <w:szCs w:val="24"/>
              <w:u w:val="single"/>
            </w:rPr>
            <w:t> </w:t>
          </w:r>
          <w:r w:rsidR="00533A37" w:rsidRPr="00FD70F7">
            <w:rPr>
              <w:noProof/>
              <w:sz w:val="24"/>
              <w:szCs w:val="24"/>
              <w:u w:val="single"/>
            </w:rPr>
            <w:t> </w:t>
          </w:r>
          <w:r w:rsidR="00533A37" w:rsidRPr="00FD70F7">
            <w:rPr>
              <w:noProof/>
              <w:sz w:val="24"/>
              <w:szCs w:val="24"/>
              <w:u w:val="single"/>
            </w:rPr>
            <w:t> </w:t>
          </w:r>
          <w:r w:rsidR="00533A37" w:rsidRPr="00FD70F7">
            <w:rPr>
              <w:noProof/>
              <w:sz w:val="24"/>
              <w:szCs w:val="24"/>
              <w:u w:val="single"/>
            </w:rPr>
            <w:t> </w:t>
          </w:r>
          <w:r w:rsidR="00533A37" w:rsidRPr="00FD70F7">
            <w:rPr>
              <w:noProof/>
              <w:sz w:val="24"/>
              <w:szCs w:val="24"/>
              <w:u w:val="single"/>
            </w:rPr>
            <w:t> </w:t>
          </w:r>
          <w:r w:rsidR="00533A37" w:rsidRPr="00FD70F7">
            <w:rPr>
              <w:sz w:val="24"/>
              <w:szCs w:val="24"/>
              <w:u w:val="single"/>
            </w:rPr>
            <w:fldChar w:fldCharType="end"/>
          </w:r>
        </w:sdtContent>
      </w:sdt>
      <w:r w:rsidR="007F3A00">
        <w:rPr>
          <w:sz w:val="24"/>
          <w:szCs w:val="24"/>
        </w:rPr>
        <w:t xml:space="preserve"> </w:t>
      </w:r>
      <w:r>
        <w:rPr>
          <w:sz w:val="24"/>
          <w:szCs w:val="24"/>
        </w:rPr>
        <w:t>(</w:t>
      </w:r>
      <w:r w:rsidR="00C93678">
        <w:rPr>
          <w:sz w:val="24"/>
          <w:szCs w:val="24"/>
        </w:rPr>
        <w:t>here</w:t>
      </w:r>
      <w:r w:rsidR="00CA70EC">
        <w:rPr>
          <w:sz w:val="24"/>
          <w:szCs w:val="24"/>
        </w:rPr>
        <w:t>in</w:t>
      </w:r>
      <w:r w:rsidR="00C93678">
        <w:rPr>
          <w:sz w:val="24"/>
          <w:szCs w:val="24"/>
        </w:rPr>
        <w:t xml:space="preserve">after </w:t>
      </w:r>
      <w:r>
        <w:rPr>
          <w:sz w:val="24"/>
          <w:szCs w:val="24"/>
        </w:rPr>
        <w:t>“Grantee”)</w:t>
      </w:r>
      <w:r w:rsidR="00C93678">
        <w:rPr>
          <w:sz w:val="24"/>
          <w:szCs w:val="24"/>
        </w:rPr>
        <w:t>, (here</w:t>
      </w:r>
      <w:r w:rsidR="00CA70EC">
        <w:rPr>
          <w:sz w:val="24"/>
          <w:szCs w:val="24"/>
        </w:rPr>
        <w:t>in</w:t>
      </w:r>
      <w:r w:rsidR="00C93678">
        <w:rPr>
          <w:sz w:val="24"/>
          <w:szCs w:val="24"/>
        </w:rPr>
        <w:t>after</w:t>
      </w:r>
      <w:r w:rsidR="00CA70EC">
        <w:rPr>
          <w:sz w:val="24"/>
          <w:szCs w:val="24"/>
        </w:rPr>
        <w:t>,</w:t>
      </w:r>
      <w:r w:rsidR="00C93678">
        <w:rPr>
          <w:sz w:val="24"/>
          <w:szCs w:val="24"/>
        </w:rPr>
        <w:t xml:space="preserve"> </w:t>
      </w:r>
      <w:r w:rsidR="00CA70EC">
        <w:rPr>
          <w:sz w:val="24"/>
          <w:szCs w:val="24"/>
        </w:rPr>
        <w:t xml:space="preserve">collectively, </w:t>
      </w:r>
      <w:r w:rsidR="00143D9D">
        <w:rPr>
          <w:sz w:val="24"/>
          <w:szCs w:val="24"/>
        </w:rPr>
        <w:t>“</w:t>
      </w:r>
      <w:r w:rsidR="00C93678">
        <w:rPr>
          <w:sz w:val="24"/>
          <w:szCs w:val="24"/>
        </w:rPr>
        <w:t xml:space="preserve">the </w:t>
      </w:r>
      <w:r>
        <w:rPr>
          <w:sz w:val="24"/>
          <w:szCs w:val="24"/>
        </w:rPr>
        <w:t>Parties”).</w:t>
      </w:r>
    </w:p>
    <w:p w:rsidR="00403CC5" w:rsidRDefault="00403CC5">
      <w:pPr>
        <w:rPr>
          <w:sz w:val="24"/>
          <w:szCs w:val="24"/>
        </w:rPr>
      </w:pPr>
    </w:p>
    <w:p w:rsidR="00403CC5" w:rsidRDefault="00403CC5">
      <w:pPr>
        <w:jc w:val="center"/>
        <w:rPr>
          <w:sz w:val="24"/>
          <w:szCs w:val="24"/>
        </w:rPr>
      </w:pPr>
      <w:r>
        <w:rPr>
          <w:b/>
          <w:bCs/>
          <w:sz w:val="24"/>
          <w:szCs w:val="24"/>
        </w:rPr>
        <w:t>1.  RECITALS</w:t>
      </w:r>
    </w:p>
    <w:p w:rsidR="00403CC5" w:rsidRDefault="00403CC5">
      <w:pPr>
        <w:rPr>
          <w:sz w:val="24"/>
          <w:szCs w:val="24"/>
        </w:rPr>
      </w:pPr>
    </w:p>
    <w:p w:rsidR="00403CC5" w:rsidRDefault="00403CC5">
      <w:pPr>
        <w:rPr>
          <w:sz w:val="24"/>
          <w:szCs w:val="24"/>
        </w:rPr>
      </w:pPr>
      <w:r>
        <w:rPr>
          <w:sz w:val="24"/>
          <w:szCs w:val="24"/>
        </w:rPr>
        <w:tab/>
      </w:r>
      <w:r>
        <w:rPr>
          <w:b/>
          <w:bCs/>
          <w:sz w:val="24"/>
          <w:szCs w:val="24"/>
        </w:rPr>
        <w:t>1.1.</w:t>
      </w:r>
      <w:r>
        <w:rPr>
          <w:sz w:val="24"/>
          <w:szCs w:val="24"/>
        </w:rPr>
        <w:tab/>
        <w:t>Grantor is the sole owner in fee simple of that certain real property</w:t>
      </w:r>
      <w:r w:rsidR="00955379">
        <w:rPr>
          <w:sz w:val="24"/>
          <w:szCs w:val="24"/>
        </w:rPr>
        <w:t>, referred to as</w:t>
      </w:r>
      <w:r w:rsidR="00533A37">
        <w:rPr>
          <w:sz w:val="24"/>
          <w:szCs w:val="24"/>
        </w:rPr>
        <w:t xml:space="preserve"> </w:t>
      </w:r>
      <w:sdt>
        <w:sdtPr>
          <w:rPr>
            <w:sz w:val="24"/>
            <w:szCs w:val="24"/>
          </w:rPr>
          <w:id w:val="-1068490864"/>
          <w:placeholder>
            <w:docPart w:val="DefaultPlaceholder_1081868574"/>
          </w:placeholder>
        </w:sdtPr>
        <w:sdtEndPr>
          <w:rPr>
            <w:u w:val="single"/>
          </w:rPr>
        </w:sdtEndPr>
        <w:sdtContent>
          <w:r w:rsidR="00533A37" w:rsidRPr="00FD70F7">
            <w:rPr>
              <w:sz w:val="24"/>
              <w:szCs w:val="24"/>
              <w:u w:val="single"/>
            </w:rPr>
            <w:fldChar w:fldCharType="begin">
              <w:ffData>
                <w:name w:val="Text2"/>
                <w:enabled/>
                <w:calcOnExit w:val="0"/>
                <w:textInput/>
              </w:ffData>
            </w:fldChar>
          </w:r>
          <w:r w:rsidR="00533A37" w:rsidRPr="00FD70F7">
            <w:rPr>
              <w:sz w:val="24"/>
              <w:szCs w:val="24"/>
              <w:u w:val="single"/>
            </w:rPr>
            <w:instrText xml:space="preserve"> FORMTEXT </w:instrText>
          </w:r>
          <w:r w:rsidR="00533A37" w:rsidRPr="00FD70F7">
            <w:rPr>
              <w:sz w:val="24"/>
              <w:szCs w:val="24"/>
              <w:u w:val="single"/>
            </w:rPr>
          </w:r>
          <w:r w:rsidR="00533A37" w:rsidRPr="00FD70F7">
            <w:rPr>
              <w:sz w:val="24"/>
              <w:szCs w:val="24"/>
              <w:u w:val="single"/>
            </w:rPr>
            <w:fldChar w:fldCharType="separate"/>
          </w:r>
          <w:r w:rsidR="00533A37" w:rsidRPr="00FD70F7">
            <w:rPr>
              <w:noProof/>
              <w:sz w:val="24"/>
              <w:szCs w:val="24"/>
              <w:u w:val="single"/>
            </w:rPr>
            <w:t> </w:t>
          </w:r>
          <w:r w:rsidR="00533A37" w:rsidRPr="00FD70F7">
            <w:rPr>
              <w:noProof/>
              <w:sz w:val="24"/>
              <w:szCs w:val="24"/>
              <w:u w:val="single"/>
            </w:rPr>
            <w:t> </w:t>
          </w:r>
          <w:r w:rsidR="00533A37" w:rsidRPr="00FD70F7">
            <w:rPr>
              <w:noProof/>
              <w:sz w:val="24"/>
              <w:szCs w:val="24"/>
              <w:u w:val="single"/>
            </w:rPr>
            <w:t> </w:t>
          </w:r>
          <w:r w:rsidR="00533A37" w:rsidRPr="00FD70F7">
            <w:rPr>
              <w:noProof/>
              <w:sz w:val="24"/>
              <w:szCs w:val="24"/>
              <w:u w:val="single"/>
            </w:rPr>
            <w:t> </w:t>
          </w:r>
          <w:r w:rsidR="00533A37" w:rsidRPr="00FD70F7">
            <w:rPr>
              <w:noProof/>
              <w:sz w:val="24"/>
              <w:szCs w:val="24"/>
              <w:u w:val="single"/>
            </w:rPr>
            <w:t> </w:t>
          </w:r>
          <w:r w:rsidR="00533A37" w:rsidRPr="00FD70F7">
            <w:rPr>
              <w:sz w:val="24"/>
              <w:szCs w:val="24"/>
              <w:u w:val="single"/>
            </w:rPr>
            <w:fldChar w:fldCharType="end"/>
          </w:r>
        </w:sdtContent>
      </w:sdt>
      <w:r w:rsidR="00955379">
        <w:rPr>
          <w:sz w:val="24"/>
          <w:szCs w:val="24"/>
        </w:rPr>
        <w:t>,</w:t>
      </w:r>
      <w:r>
        <w:rPr>
          <w:sz w:val="24"/>
          <w:szCs w:val="24"/>
        </w:rPr>
        <w:t xml:space="preserve"> in</w:t>
      </w:r>
      <w:r w:rsidR="007F3A00">
        <w:rPr>
          <w:sz w:val="24"/>
          <w:szCs w:val="24"/>
        </w:rPr>
        <w:t xml:space="preserve"> </w:t>
      </w:r>
      <w:sdt>
        <w:sdtPr>
          <w:rPr>
            <w:sz w:val="24"/>
            <w:szCs w:val="24"/>
          </w:rPr>
          <w:id w:val="-799841453"/>
          <w:placeholder>
            <w:docPart w:val="DefaultPlaceholder_1081868574"/>
          </w:placeholder>
        </w:sdtPr>
        <w:sdtEndPr>
          <w:rPr>
            <w:u w:val="single"/>
          </w:rPr>
        </w:sdtEndPr>
        <w:sdtContent>
          <w:r w:rsidR="00533A37" w:rsidRPr="00FD70F7">
            <w:rPr>
              <w:sz w:val="24"/>
              <w:szCs w:val="24"/>
              <w:u w:val="single"/>
            </w:rPr>
            <w:fldChar w:fldCharType="begin">
              <w:ffData>
                <w:name w:val="Text2"/>
                <w:enabled/>
                <w:calcOnExit w:val="0"/>
                <w:textInput/>
              </w:ffData>
            </w:fldChar>
          </w:r>
          <w:r w:rsidR="00533A37" w:rsidRPr="00FD70F7">
            <w:rPr>
              <w:sz w:val="24"/>
              <w:szCs w:val="24"/>
              <w:u w:val="single"/>
            </w:rPr>
            <w:instrText xml:space="preserve"> FORMTEXT </w:instrText>
          </w:r>
          <w:r w:rsidR="00533A37" w:rsidRPr="00FD70F7">
            <w:rPr>
              <w:sz w:val="24"/>
              <w:szCs w:val="24"/>
              <w:u w:val="single"/>
            </w:rPr>
          </w:r>
          <w:r w:rsidR="00533A37" w:rsidRPr="00FD70F7">
            <w:rPr>
              <w:sz w:val="24"/>
              <w:szCs w:val="24"/>
              <w:u w:val="single"/>
            </w:rPr>
            <w:fldChar w:fldCharType="separate"/>
          </w:r>
          <w:r w:rsidR="00533A37" w:rsidRPr="00FD70F7">
            <w:rPr>
              <w:noProof/>
              <w:sz w:val="24"/>
              <w:szCs w:val="24"/>
              <w:u w:val="single"/>
            </w:rPr>
            <w:t> </w:t>
          </w:r>
          <w:r w:rsidR="00533A37" w:rsidRPr="00FD70F7">
            <w:rPr>
              <w:noProof/>
              <w:sz w:val="24"/>
              <w:szCs w:val="24"/>
              <w:u w:val="single"/>
            </w:rPr>
            <w:t> </w:t>
          </w:r>
          <w:r w:rsidR="00533A37" w:rsidRPr="00FD70F7">
            <w:rPr>
              <w:noProof/>
              <w:sz w:val="24"/>
              <w:szCs w:val="24"/>
              <w:u w:val="single"/>
            </w:rPr>
            <w:t> </w:t>
          </w:r>
          <w:r w:rsidR="00533A37" w:rsidRPr="00FD70F7">
            <w:rPr>
              <w:noProof/>
              <w:sz w:val="24"/>
              <w:szCs w:val="24"/>
              <w:u w:val="single"/>
            </w:rPr>
            <w:t> </w:t>
          </w:r>
          <w:r w:rsidR="00533A37" w:rsidRPr="00FD70F7">
            <w:rPr>
              <w:noProof/>
              <w:sz w:val="24"/>
              <w:szCs w:val="24"/>
              <w:u w:val="single"/>
            </w:rPr>
            <w:t> </w:t>
          </w:r>
          <w:r w:rsidR="00533A37" w:rsidRPr="00FD70F7">
            <w:rPr>
              <w:sz w:val="24"/>
              <w:szCs w:val="24"/>
              <w:u w:val="single"/>
            </w:rPr>
            <w:fldChar w:fldCharType="end"/>
          </w:r>
        </w:sdtContent>
      </w:sdt>
      <w:r w:rsidR="007F3A00">
        <w:rPr>
          <w:sz w:val="24"/>
          <w:szCs w:val="24"/>
        </w:rPr>
        <w:t xml:space="preserve"> County</w:t>
      </w:r>
      <w:r>
        <w:rPr>
          <w:sz w:val="24"/>
          <w:szCs w:val="24"/>
        </w:rPr>
        <w:t xml:space="preserve">, </w:t>
      </w:r>
      <w:r w:rsidR="00B90C2D">
        <w:rPr>
          <w:sz w:val="24"/>
          <w:szCs w:val="24"/>
        </w:rPr>
        <w:t xml:space="preserve">Washington, </w:t>
      </w:r>
      <w:r w:rsidR="00CA70EC">
        <w:rPr>
          <w:sz w:val="24"/>
          <w:szCs w:val="24"/>
        </w:rPr>
        <w:t>(hereinafter the “Protected Property”)</w:t>
      </w:r>
      <w:r w:rsidR="00353AD4">
        <w:rPr>
          <w:sz w:val="24"/>
          <w:szCs w:val="24"/>
        </w:rPr>
        <w:t xml:space="preserve"> </w:t>
      </w:r>
      <w:r>
        <w:rPr>
          <w:sz w:val="24"/>
          <w:szCs w:val="24"/>
        </w:rPr>
        <w:t>more particularly described in Exhibit A (legal description</w:t>
      </w:r>
      <w:r w:rsidR="00143D9D">
        <w:rPr>
          <w:sz w:val="24"/>
          <w:szCs w:val="24"/>
        </w:rPr>
        <w:t xml:space="preserve"> and </w:t>
      </w:r>
      <w:r>
        <w:rPr>
          <w:sz w:val="24"/>
          <w:szCs w:val="24"/>
        </w:rPr>
        <w:t xml:space="preserve">site </w:t>
      </w:r>
      <w:r w:rsidR="00B60A87">
        <w:rPr>
          <w:sz w:val="24"/>
          <w:szCs w:val="24"/>
        </w:rPr>
        <w:t>map</w:t>
      </w:r>
      <w:r>
        <w:rPr>
          <w:sz w:val="24"/>
          <w:szCs w:val="24"/>
        </w:rPr>
        <w:t>), which are attached and incorporated into this Easement by this reference.</w:t>
      </w:r>
      <w:r w:rsidR="00635A02">
        <w:rPr>
          <w:sz w:val="24"/>
          <w:szCs w:val="24"/>
        </w:rPr>
        <w:t xml:space="preserve">  The legal description and site map shall be signed and stamped by a licensed surveyor. </w:t>
      </w:r>
    </w:p>
    <w:p w:rsidR="0078565A" w:rsidRDefault="0078565A">
      <w:pPr>
        <w:rPr>
          <w:sz w:val="24"/>
          <w:szCs w:val="24"/>
        </w:rPr>
      </w:pPr>
    </w:p>
    <w:p w:rsidR="00445257" w:rsidRDefault="00403CC5" w:rsidP="00445257">
      <w:pPr>
        <w:rPr>
          <w:sz w:val="24"/>
          <w:szCs w:val="24"/>
        </w:rPr>
      </w:pPr>
      <w:r>
        <w:rPr>
          <w:sz w:val="24"/>
          <w:szCs w:val="24"/>
        </w:rPr>
        <w:tab/>
      </w:r>
      <w:r>
        <w:rPr>
          <w:b/>
          <w:bCs/>
          <w:sz w:val="24"/>
          <w:szCs w:val="24"/>
        </w:rPr>
        <w:t>1.2.</w:t>
      </w:r>
      <w:r>
        <w:rPr>
          <w:sz w:val="24"/>
          <w:szCs w:val="24"/>
        </w:rPr>
        <w:tab/>
      </w:r>
      <w:r w:rsidR="00445257">
        <w:rPr>
          <w:sz w:val="24"/>
          <w:szCs w:val="24"/>
        </w:rPr>
        <w:t>The Protected Property possesses</w:t>
      </w:r>
      <w:r w:rsidR="00C93678">
        <w:rPr>
          <w:sz w:val="24"/>
          <w:szCs w:val="24"/>
        </w:rPr>
        <w:t xml:space="preserve"> Conservation Values consisting of </w:t>
      </w:r>
      <w:r w:rsidR="00445257">
        <w:rPr>
          <w:sz w:val="24"/>
          <w:szCs w:val="24"/>
        </w:rPr>
        <w:t>wetlands, riparian habitat, floodplains, fish and wildlife habitat, and other natural</w:t>
      </w:r>
      <w:r w:rsidR="00BA3CFA">
        <w:rPr>
          <w:sz w:val="24"/>
          <w:szCs w:val="24"/>
        </w:rPr>
        <w:t xml:space="preserve"> and</w:t>
      </w:r>
      <w:r w:rsidR="00445257">
        <w:rPr>
          <w:sz w:val="24"/>
          <w:szCs w:val="24"/>
        </w:rPr>
        <w:t xml:space="preserve"> open space</w:t>
      </w:r>
      <w:r w:rsidR="00BA3CFA">
        <w:rPr>
          <w:sz w:val="24"/>
          <w:szCs w:val="24"/>
        </w:rPr>
        <w:t xml:space="preserve"> areas of</w:t>
      </w:r>
      <w:r w:rsidR="00445257">
        <w:rPr>
          <w:sz w:val="24"/>
          <w:szCs w:val="24"/>
        </w:rPr>
        <w:t xml:space="preserve"> ecological importance</w:t>
      </w:r>
      <w:r w:rsidR="0068230C">
        <w:rPr>
          <w:sz w:val="24"/>
          <w:szCs w:val="24"/>
        </w:rPr>
        <w:t>.</w:t>
      </w:r>
      <w:r w:rsidR="00445257">
        <w:rPr>
          <w:sz w:val="24"/>
          <w:szCs w:val="24"/>
        </w:rPr>
        <w:t xml:space="preserve"> </w:t>
      </w:r>
    </w:p>
    <w:p w:rsidR="00403CC5" w:rsidRDefault="00403CC5">
      <w:pPr>
        <w:rPr>
          <w:sz w:val="24"/>
          <w:szCs w:val="24"/>
        </w:rPr>
      </w:pPr>
    </w:p>
    <w:p w:rsidR="00403CC5" w:rsidRDefault="00403CC5">
      <w:pPr>
        <w:rPr>
          <w:sz w:val="24"/>
          <w:szCs w:val="24"/>
        </w:rPr>
      </w:pPr>
      <w:r>
        <w:rPr>
          <w:sz w:val="24"/>
          <w:szCs w:val="24"/>
        </w:rPr>
        <w:tab/>
      </w:r>
      <w:r>
        <w:rPr>
          <w:b/>
          <w:bCs/>
          <w:sz w:val="24"/>
          <w:szCs w:val="24"/>
        </w:rPr>
        <w:t>1.</w:t>
      </w:r>
      <w:r w:rsidR="004236C5">
        <w:rPr>
          <w:b/>
          <w:bCs/>
          <w:sz w:val="24"/>
          <w:szCs w:val="24"/>
        </w:rPr>
        <w:t>3</w:t>
      </w:r>
      <w:r>
        <w:rPr>
          <w:b/>
          <w:bCs/>
          <w:sz w:val="24"/>
          <w:szCs w:val="24"/>
        </w:rPr>
        <w:t>.</w:t>
      </w:r>
      <w:r>
        <w:rPr>
          <w:sz w:val="24"/>
          <w:szCs w:val="24"/>
        </w:rPr>
        <w:tab/>
      </w:r>
      <w:r w:rsidR="004236C5">
        <w:rPr>
          <w:sz w:val="24"/>
          <w:szCs w:val="24"/>
        </w:rPr>
        <w:t>The Parties</w:t>
      </w:r>
      <w:r>
        <w:rPr>
          <w:sz w:val="24"/>
          <w:szCs w:val="24"/>
        </w:rPr>
        <w:t xml:space="preserve"> intend that the Conservation Values be preserved and maintained in </w:t>
      </w:r>
      <w:proofErr w:type="gramStart"/>
      <w:r>
        <w:rPr>
          <w:sz w:val="24"/>
          <w:szCs w:val="24"/>
        </w:rPr>
        <w:t>perpetuity</w:t>
      </w:r>
      <w:proofErr w:type="gramEnd"/>
      <w:r>
        <w:rPr>
          <w:sz w:val="24"/>
          <w:szCs w:val="24"/>
        </w:rPr>
        <w:t xml:space="preserve"> by permitting only those land uses on the Protected Property that do not impair or interfere with the Conservation Values as further provided in this Easement.</w:t>
      </w:r>
    </w:p>
    <w:p w:rsidR="00403CC5" w:rsidRDefault="00F11F4F">
      <w:pPr>
        <w:rPr>
          <w:sz w:val="24"/>
          <w:szCs w:val="24"/>
        </w:rPr>
      </w:pPr>
      <w:r>
        <w:rPr>
          <w:sz w:val="24"/>
          <w:szCs w:val="24"/>
        </w:rPr>
        <w:tab/>
      </w:r>
    </w:p>
    <w:p w:rsidR="00403CC5" w:rsidRDefault="00403CC5" w:rsidP="004C3240">
      <w:pPr>
        <w:jc w:val="center"/>
        <w:rPr>
          <w:b/>
          <w:bCs/>
          <w:sz w:val="24"/>
          <w:szCs w:val="24"/>
        </w:rPr>
      </w:pPr>
      <w:r>
        <w:rPr>
          <w:b/>
          <w:bCs/>
          <w:sz w:val="24"/>
          <w:szCs w:val="24"/>
        </w:rPr>
        <w:t>2.  CONVEYANCE AND CONSIDERATION</w:t>
      </w:r>
    </w:p>
    <w:p w:rsidR="00403CC5" w:rsidRDefault="00403CC5">
      <w:pPr>
        <w:rPr>
          <w:sz w:val="24"/>
          <w:szCs w:val="24"/>
        </w:rPr>
      </w:pPr>
    </w:p>
    <w:p w:rsidR="00AA1953" w:rsidRDefault="00403CC5" w:rsidP="00AA1953">
      <w:pPr>
        <w:rPr>
          <w:sz w:val="24"/>
          <w:szCs w:val="24"/>
        </w:rPr>
      </w:pPr>
      <w:r>
        <w:rPr>
          <w:sz w:val="24"/>
          <w:szCs w:val="24"/>
        </w:rPr>
        <w:tab/>
      </w:r>
      <w:r>
        <w:rPr>
          <w:b/>
          <w:bCs/>
          <w:sz w:val="24"/>
          <w:szCs w:val="24"/>
        </w:rPr>
        <w:t>2.1.</w:t>
      </w:r>
      <w:r>
        <w:rPr>
          <w:sz w:val="24"/>
          <w:szCs w:val="24"/>
        </w:rPr>
        <w:tab/>
        <w:t>For and in consideration of the mutual covenants, terms, conditions, and restrictions contained in this Easement, and other good and valuable consideration provided by the Parties, Grantor hereby voluntarily grants, conveys, and quit claims to Grantee a conservation easement in perpetuity over the Protected Property as set forth in this Easement, subject only to the restrictions contained in this Easement</w:t>
      </w:r>
      <w:r w:rsidR="00AA1953">
        <w:rPr>
          <w:sz w:val="24"/>
          <w:szCs w:val="24"/>
        </w:rPr>
        <w:t xml:space="preserve"> and the outstanding rights and interests of record </w:t>
      </w:r>
      <w:r w:rsidR="0008241A">
        <w:rPr>
          <w:sz w:val="24"/>
          <w:szCs w:val="24"/>
        </w:rPr>
        <w:t>identified</w:t>
      </w:r>
      <w:r w:rsidR="00AA1953">
        <w:rPr>
          <w:sz w:val="24"/>
          <w:szCs w:val="24"/>
        </w:rPr>
        <w:t xml:space="preserve"> in Exhibit B attached hereto. </w:t>
      </w:r>
    </w:p>
    <w:p w:rsidR="00403CC5" w:rsidRDefault="00324D34" w:rsidP="00533A37">
      <w:pPr>
        <w:tabs>
          <w:tab w:val="left" w:pos="5323"/>
        </w:tabs>
        <w:rPr>
          <w:sz w:val="24"/>
          <w:szCs w:val="24"/>
        </w:rPr>
      </w:pPr>
      <w:r>
        <w:rPr>
          <w:sz w:val="24"/>
          <w:szCs w:val="24"/>
        </w:rPr>
        <w:tab/>
      </w:r>
    </w:p>
    <w:p w:rsidR="00403CC5" w:rsidRDefault="00403CC5">
      <w:pPr>
        <w:rPr>
          <w:sz w:val="24"/>
          <w:szCs w:val="24"/>
        </w:rPr>
      </w:pPr>
      <w:r>
        <w:rPr>
          <w:sz w:val="24"/>
          <w:szCs w:val="24"/>
        </w:rPr>
        <w:tab/>
      </w:r>
      <w:r>
        <w:rPr>
          <w:b/>
          <w:bCs/>
          <w:sz w:val="24"/>
          <w:szCs w:val="24"/>
        </w:rPr>
        <w:t>2.</w:t>
      </w:r>
      <w:r w:rsidR="004236C5">
        <w:rPr>
          <w:b/>
          <w:bCs/>
          <w:sz w:val="24"/>
          <w:szCs w:val="24"/>
        </w:rPr>
        <w:t>2</w:t>
      </w:r>
      <w:r>
        <w:rPr>
          <w:b/>
          <w:bCs/>
          <w:sz w:val="24"/>
          <w:szCs w:val="24"/>
        </w:rPr>
        <w:t>.</w:t>
      </w:r>
      <w:r>
        <w:rPr>
          <w:sz w:val="24"/>
          <w:szCs w:val="24"/>
        </w:rPr>
        <w:tab/>
        <w:t xml:space="preserve">Grantor expressly intends that this Easement run with the land and that this </w:t>
      </w:r>
      <w:r>
        <w:rPr>
          <w:sz w:val="24"/>
          <w:szCs w:val="24"/>
        </w:rPr>
        <w:lastRenderedPageBreak/>
        <w:t>Easement shall be binding upon Grantor’s successors and assigns.</w:t>
      </w:r>
    </w:p>
    <w:p w:rsidR="00403CC5" w:rsidRDefault="00403CC5">
      <w:pPr>
        <w:rPr>
          <w:sz w:val="24"/>
          <w:szCs w:val="24"/>
        </w:rPr>
      </w:pPr>
    </w:p>
    <w:p w:rsidR="00403CC5" w:rsidRDefault="00B23F91">
      <w:pPr>
        <w:jc w:val="center"/>
        <w:rPr>
          <w:b/>
          <w:bCs/>
          <w:sz w:val="24"/>
          <w:szCs w:val="24"/>
        </w:rPr>
      </w:pPr>
      <w:r>
        <w:rPr>
          <w:b/>
          <w:bCs/>
          <w:sz w:val="24"/>
          <w:szCs w:val="24"/>
        </w:rPr>
        <w:t>3</w:t>
      </w:r>
      <w:r w:rsidR="00403CC5">
        <w:rPr>
          <w:b/>
          <w:bCs/>
          <w:sz w:val="24"/>
          <w:szCs w:val="24"/>
        </w:rPr>
        <w:t>.  RIGHTS CONVEYED TO GRANTEE</w:t>
      </w:r>
    </w:p>
    <w:p w:rsidR="00403CC5" w:rsidRDefault="00403CC5">
      <w:pPr>
        <w:rPr>
          <w:sz w:val="24"/>
          <w:szCs w:val="24"/>
        </w:rPr>
      </w:pPr>
    </w:p>
    <w:p w:rsidR="00403CC5" w:rsidRDefault="00403CC5">
      <w:pPr>
        <w:rPr>
          <w:sz w:val="24"/>
          <w:szCs w:val="24"/>
        </w:rPr>
      </w:pPr>
      <w:r>
        <w:rPr>
          <w:sz w:val="24"/>
          <w:szCs w:val="24"/>
        </w:rPr>
        <w:tab/>
      </w:r>
      <w:r w:rsidR="004236C5">
        <w:rPr>
          <w:sz w:val="24"/>
          <w:szCs w:val="24"/>
        </w:rPr>
        <w:t>T</w:t>
      </w:r>
      <w:r>
        <w:rPr>
          <w:sz w:val="24"/>
          <w:szCs w:val="24"/>
        </w:rPr>
        <w:t>he following rights are conveyed to Grantee by this Easement:</w:t>
      </w:r>
    </w:p>
    <w:p w:rsidR="00403CC5" w:rsidRDefault="00403CC5">
      <w:pPr>
        <w:rPr>
          <w:sz w:val="24"/>
          <w:szCs w:val="24"/>
        </w:rPr>
      </w:pPr>
    </w:p>
    <w:p w:rsidR="00403CC5" w:rsidRDefault="00403CC5">
      <w:pPr>
        <w:rPr>
          <w:sz w:val="24"/>
          <w:szCs w:val="24"/>
        </w:rPr>
      </w:pPr>
      <w:r>
        <w:rPr>
          <w:sz w:val="24"/>
          <w:szCs w:val="24"/>
        </w:rPr>
        <w:tab/>
      </w:r>
      <w:r w:rsidR="00B23F91">
        <w:rPr>
          <w:b/>
          <w:bCs/>
          <w:sz w:val="24"/>
          <w:szCs w:val="24"/>
        </w:rPr>
        <w:t>3</w:t>
      </w:r>
      <w:r>
        <w:rPr>
          <w:b/>
          <w:bCs/>
          <w:sz w:val="24"/>
          <w:szCs w:val="24"/>
        </w:rPr>
        <w:t>.</w:t>
      </w:r>
      <w:r w:rsidR="004236C5">
        <w:rPr>
          <w:b/>
          <w:bCs/>
          <w:sz w:val="24"/>
          <w:szCs w:val="24"/>
        </w:rPr>
        <w:t>1</w:t>
      </w:r>
      <w:r>
        <w:rPr>
          <w:b/>
          <w:bCs/>
          <w:sz w:val="24"/>
          <w:szCs w:val="24"/>
        </w:rPr>
        <w:t>.</w:t>
      </w:r>
      <w:r>
        <w:rPr>
          <w:b/>
          <w:bCs/>
          <w:sz w:val="24"/>
          <w:szCs w:val="24"/>
        </w:rPr>
        <w:tab/>
      </w:r>
      <w:r>
        <w:rPr>
          <w:b/>
          <w:bCs/>
          <w:sz w:val="24"/>
          <w:szCs w:val="24"/>
          <w:u w:val="single"/>
        </w:rPr>
        <w:t>Access</w:t>
      </w:r>
      <w:r>
        <w:rPr>
          <w:b/>
          <w:bCs/>
          <w:sz w:val="24"/>
          <w:szCs w:val="24"/>
        </w:rPr>
        <w:t>.</w:t>
      </w:r>
    </w:p>
    <w:p w:rsidR="00403CC5" w:rsidRDefault="00403CC5">
      <w:pPr>
        <w:rPr>
          <w:sz w:val="24"/>
          <w:szCs w:val="24"/>
        </w:rPr>
      </w:pPr>
    </w:p>
    <w:p w:rsidR="00CE7835" w:rsidRPr="002D3CA2" w:rsidRDefault="00B23F91">
      <w:pPr>
        <w:rPr>
          <w:sz w:val="24"/>
          <w:szCs w:val="24"/>
        </w:rPr>
      </w:pPr>
      <w:r>
        <w:rPr>
          <w:sz w:val="24"/>
          <w:szCs w:val="24"/>
        </w:rPr>
        <w:tab/>
      </w:r>
      <w:r>
        <w:rPr>
          <w:sz w:val="24"/>
          <w:szCs w:val="24"/>
        </w:rPr>
        <w:tab/>
        <w:t>3</w:t>
      </w:r>
      <w:r w:rsidR="00403CC5">
        <w:rPr>
          <w:sz w:val="24"/>
          <w:szCs w:val="24"/>
        </w:rPr>
        <w:t>.</w:t>
      </w:r>
      <w:r w:rsidR="004236C5">
        <w:rPr>
          <w:sz w:val="24"/>
          <w:szCs w:val="24"/>
        </w:rPr>
        <w:t>1</w:t>
      </w:r>
      <w:r w:rsidR="00403CC5">
        <w:rPr>
          <w:sz w:val="24"/>
          <w:szCs w:val="24"/>
        </w:rPr>
        <w:t>.1.</w:t>
      </w:r>
      <w:r w:rsidR="00403CC5">
        <w:rPr>
          <w:sz w:val="24"/>
          <w:szCs w:val="24"/>
        </w:rPr>
        <w:tab/>
      </w:r>
      <w:r w:rsidR="002D3CA2">
        <w:rPr>
          <w:sz w:val="24"/>
          <w:szCs w:val="24"/>
        </w:rPr>
        <w:t>The Right to</w:t>
      </w:r>
      <w:r w:rsidR="00403CC5">
        <w:rPr>
          <w:sz w:val="24"/>
          <w:szCs w:val="24"/>
        </w:rPr>
        <w:t xml:space="preserve"> enter the Protected Property </w:t>
      </w:r>
      <w:r w:rsidR="004236C5">
        <w:rPr>
          <w:sz w:val="24"/>
          <w:szCs w:val="24"/>
        </w:rPr>
        <w:t>for inspections and monitoring as follows</w:t>
      </w:r>
      <w:proofErr w:type="gramStart"/>
      <w:r w:rsidR="004236C5" w:rsidRPr="004E574D">
        <w:rPr>
          <w:sz w:val="24"/>
          <w:szCs w:val="24"/>
        </w:rPr>
        <w:t>:_</w:t>
      </w:r>
      <w:proofErr w:type="gramEnd"/>
      <w:sdt>
        <w:sdtPr>
          <w:rPr>
            <w:sz w:val="24"/>
            <w:szCs w:val="24"/>
          </w:rPr>
          <w:id w:val="1201896228"/>
          <w:placeholder>
            <w:docPart w:val="DefaultPlaceholder_1081868574"/>
          </w:placeholder>
        </w:sdtPr>
        <w:sdtEndPr>
          <w:rPr>
            <w:i/>
            <w:u w:val="single"/>
          </w:rPr>
        </w:sdtEndPr>
        <w:sdtContent>
          <w:bookmarkStart w:id="1" w:name="Text1"/>
          <w:r w:rsidR="00071553" w:rsidRPr="004E574D">
            <w:rPr>
              <w:i/>
              <w:sz w:val="24"/>
              <w:szCs w:val="24"/>
              <w:u w:val="single"/>
            </w:rPr>
            <w:fldChar w:fldCharType="begin">
              <w:ffData>
                <w:name w:val="Text1"/>
                <w:enabled/>
                <w:calcOnExit w:val="0"/>
                <w:textInput/>
              </w:ffData>
            </w:fldChar>
          </w:r>
          <w:r w:rsidR="00071553" w:rsidRPr="004E574D">
            <w:rPr>
              <w:i/>
              <w:sz w:val="24"/>
              <w:szCs w:val="24"/>
              <w:u w:val="single"/>
            </w:rPr>
            <w:instrText xml:space="preserve"> FORMTEXT </w:instrText>
          </w:r>
          <w:r w:rsidR="00071553" w:rsidRPr="004E574D">
            <w:rPr>
              <w:i/>
              <w:sz w:val="24"/>
              <w:szCs w:val="24"/>
              <w:u w:val="single"/>
            </w:rPr>
          </w:r>
          <w:r w:rsidR="00071553" w:rsidRPr="004E574D">
            <w:rPr>
              <w:i/>
              <w:sz w:val="24"/>
              <w:szCs w:val="24"/>
              <w:u w:val="single"/>
            </w:rPr>
            <w:fldChar w:fldCharType="separate"/>
          </w:r>
          <w:r w:rsidR="00071553" w:rsidRPr="004E574D">
            <w:rPr>
              <w:i/>
              <w:noProof/>
              <w:sz w:val="24"/>
              <w:szCs w:val="24"/>
              <w:u w:val="single"/>
            </w:rPr>
            <w:t> </w:t>
          </w:r>
          <w:r w:rsidR="00071553" w:rsidRPr="004E574D">
            <w:rPr>
              <w:i/>
              <w:noProof/>
              <w:sz w:val="24"/>
              <w:szCs w:val="24"/>
              <w:u w:val="single"/>
            </w:rPr>
            <w:t> </w:t>
          </w:r>
          <w:r w:rsidR="00071553" w:rsidRPr="004E574D">
            <w:rPr>
              <w:i/>
              <w:noProof/>
              <w:sz w:val="24"/>
              <w:szCs w:val="24"/>
              <w:u w:val="single"/>
            </w:rPr>
            <w:t> </w:t>
          </w:r>
          <w:r w:rsidR="00071553" w:rsidRPr="004E574D">
            <w:rPr>
              <w:i/>
              <w:noProof/>
              <w:sz w:val="24"/>
              <w:szCs w:val="24"/>
              <w:u w:val="single"/>
            </w:rPr>
            <w:t> </w:t>
          </w:r>
          <w:r w:rsidR="00071553" w:rsidRPr="004E574D">
            <w:rPr>
              <w:i/>
              <w:noProof/>
              <w:sz w:val="24"/>
              <w:szCs w:val="24"/>
              <w:u w:val="single"/>
            </w:rPr>
            <w:t> </w:t>
          </w:r>
          <w:r w:rsidR="00071553" w:rsidRPr="004E574D">
            <w:rPr>
              <w:i/>
              <w:sz w:val="24"/>
              <w:szCs w:val="24"/>
              <w:u w:val="single"/>
            </w:rPr>
            <w:fldChar w:fldCharType="end"/>
          </w:r>
          <w:bookmarkEnd w:id="1"/>
        </w:sdtContent>
      </w:sdt>
    </w:p>
    <w:p w:rsidR="00CE7835" w:rsidRDefault="00CE7835">
      <w:pPr>
        <w:rPr>
          <w:sz w:val="24"/>
          <w:szCs w:val="24"/>
        </w:rPr>
      </w:pPr>
    </w:p>
    <w:p w:rsidR="0078565A" w:rsidRDefault="00B23F91" w:rsidP="00531963">
      <w:pPr>
        <w:rPr>
          <w:sz w:val="24"/>
          <w:szCs w:val="24"/>
        </w:rPr>
      </w:pPr>
      <w:r>
        <w:rPr>
          <w:sz w:val="24"/>
          <w:szCs w:val="24"/>
        </w:rPr>
        <w:tab/>
      </w:r>
      <w:r>
        <w:rPr>
          <w:sz w:val="24"/>
          <w:szCs w:val="24"/>
        </w:rPr>
        <w:tab/>
        <w:t>3</w:t>
      </w:r>
      <w:r w:rsidR="00403CC5">
        <w:rPr>
          <w:sz w:val="24"/>
          <w:szCs w:val="24"/>
        </w:rPr>
        <w:t>.</w:t>
      </w:r>
      <w:r w:rsidR="004236C5">
        <w:rPr>
          <w:sz w:val="24"/>
          <w:szCs w:val="24"/>
        </w:rPr>
        <w:t>1</w:t>
      </w:r>
      <w:r w:rsidR="00403CC5">
        <w:rPr>
          <w:sz w:val="24"/>
          <w:szCs w:val="24"/>
        </w:rPr>
        <w:t>.2.</w:t>
      </w:r>
      <w:r w:rsidR="00403CC5">
        <w:rPr>
          <w:sz w:val="24"/>
          <w:szCs w:val="24"/>
        </w:rPr>
        <w:tab/>
      </w:r>
      <w:r w:rsidR="002D3CA2">
        <w:rPr>
          <w:sz w:val="24"/>
          <w:szCs w:val="24"/>
        </w:rPr>
        <w:t xml:space="preserve">The right to </w:t>
      </w:r>
      <w:r w:rsidR="00403CC5">
        <w:rPr>
          <w:sz w:val="24"/>
          <w:szCs w:val="24"/>
        </w:rPr>
        <w:t xml:space="preserve">enter the Protected Property </w:t>
      </w:r>
      <w:r w:rsidR="004236C5">
        <w:rPr>
          <w:sz w:val="24"/>
          <w:szCs w:val="24"/>
        </w:rPr>
        <w:t>in the event of a violation of this easement as f</w:t>
      </w:r>
      <w:r w:rsidR="002D3CA2">
        <w:rPr>
          <w:sz w:val="24"/>
          <w:szCs w:val="24"/>
        </w:rPr>
        <w:t xml:space="preserve">ollows: </w:t>
      </w:r>
      <w:sdt>
        <w:sdtPr>
          <w:rPr>
            <w:sz w:val="24"/>
            <w:szCs w:val="24"/>
          </w:rPr>
          <w:id w:val="1489056501"/>
          <w:placeholder>
            <w:docPart w:val="DefaultPlaceholder_1081868574"/>
          </w:placeholder>
        </w:sdtPr>
        <w:sdtEndPr>
          <w:rPr>
            <w:u w:val="single"/>
          </w:rPr>
        </w:sdtEndPr>
        <w:sdtContent>
          <w:r w:rsidR="00533A37" w:rsidRPr="00FD70F7">
            <w:rPr>
              <w:sz w:val="24"/>
              <w:szCs w:val="24"/>
              <w:u w:val="single"/>
            </w:rPr>
            <w:fldChar w:fldCharType="begin">
              <w:ffData>
                <w:name w:val="Text2"/>
                <w:enabled/>
                <w:calcOnExit w:val="0"/>
                <w:textInput/>
              </w:ffData>
            </w:fldChar>
          </w:r>
          <w:r w:rsidR="00533A37" w:rsidRPr="00FD70F7">
            <w:rPr>
              <w:sz w:val="24"/>
              <w:szCs w:val="24"/>
              <w:u w:val="single"/>
            </w:rPr>
            <w:instrText xml:space="preserve"> FORMTEXT </w:instrText>
          </w:r>
          <w:r w:rsidR="00533A37" w:rsidRPr="00FD70F7">
            <w:rPr>
              <w:sz w:val="24"/>
              <w:szCs w:val="24"/>
              <w:u w:val="single"/>
            </w:rPr>
          </w:r>
          <w:r w:rsidR="00533A37" w:rsidRPr="00FD70F7">
            <w:rPr>
              <w:sz w:val="24"/>
              <w:szCs w:val="24"/>
              <w:u w:val="single"/>
            </w:rPr>
            <w:fldChar w:fldCharType="separate"/>
          </w:r>
          <w:r w:rsidR="00533A37" w:rsidRPr="00FD70F7">
            <w:rPr>
              <w:noProof/>
              <w:sz w:val="24"/>
              <w:szCs w:val="24"/>
              <w:u w:val="single"/>
            </w:rPr>
            <w:t> </w:t>
          </w:r>
          <w:r w:rsidR="00533A37" w:rsidRPr="00FD70F7">
            <w:rPr>
              <w:noProof/>
              <w:sz w:val="24"/>
              <w:szCs w:val="24"/>
              <w:u w:val="single"/>
            </w:rPr>
            <w:t> </w:t>
          </w:r>
          <w:r w:rsidR="00533A37" w:rsidRPr="00FD70F7">
            <w:rPr>
              <w:noProof/>
              <w:sz w:val="24"/>
              <w:szCs w:val="24"/>
              <w:u w:val="single"/>
            </w:rPr>
            <w:t> </w:t>
          </w:r>
          <w:r w:rsidR="00533A37" w:rsidRPr="00FD70F7">
            <w:rPr>
              <w:noProof/>
              <w:sz w:val="24"/>
              <w:szCs w:val="24"/>
              <w:u w:val="single"/>
            </w:rPr>
            <w:t> </w:t>
          </w:r>
          <w:r w:rsidR="00533A37" w:rsidRPr="00FD70F7">
            <w:rPr>
              <w:noProof/>
              <w:sz w:val="24"/>
              <w:szCs w:val="24"/>
              <w:u w:val="single"/>
            </w:rPr>
            <w:t> </w:t>
          </w:r>
          <w:r w:rsidR="00533A37" w:rsidRPr="00FD70F7">
            <w:rPr>
              <w:sz w:val="24"/>
              <w:szCs w:val="24"/>
              <w:u w:val="single"/>
            </w:rPr>
            <w:fldChar w:fldCharType="end"/>
          </w:r>
        </w:sdtContent>
      </w:sdt>
      <w:r w:rsidR="008D6F0A">
        <w:rPr>
          <w:sz w:val="24"/>
          <w:szCs w:val="24"/>
        </w:rPr>
        <w:t xml:space="preserve"> </w:t>
      </w:r>
    </w:p>
    <w:p w:rsidR="00533A37" w:rsidRDefault="00533A37" w:rsidP="00531963">
      <w:pPr>
        <w:rPr>
          <w:sz w:val="24"/>
          <w:szCs w:val="24"/>
        </w:rPr>
      </w:pPr>
    </w:p>
    <w:p w:rsidR="00CE7835" w:rsidRDefault="00531963">
      <w:pPr>
        <w:rPr>
          <w:sz w:val="24"/>
          <w:szCs w:val="24"/>
        </w:rPr>
      </w:pPr>
      <w:r>
        <w:rPr>
          <w:sz w:val="24"/>
          <w:szCs w:val="24"/>
        </w:rPr>
        <w:tab/>
      </w:r>
      <w:r w:rsidR="00B23F91">
        <w:rPr>
          <w:b/>
          <w:sz w:val="24"/>
          <w:szCs w:val="24"/>
        </w:rPr>
        <w:t>3</w:t>
      </w:r>
      <w:r w:rsidR="002D3CA2" w:rsidRPr="002D3CA2">
        <w:rPr>
          <w:b/>
          <w:sz w:val="24"/>
          <w:szCs w:val="24"/>
        </w:rPr>
        <w:t>.</w:t>
      </w:r>
      <w:r w:rsidR="00CE7835" w:rsidRPr="002D3CA2">
        <w:rPr>
          <w:b/>
          <w:bCs/>
          <w:sz w:val="24"/>
          <w:szCs w:val="24"/>
        </w:rPr>
        <w:t>2</w:t>
      </w:r>
      <w:r w:rsidR="00F04F5C">
        <w:rPr>
          <w:b/>
          <w:bCs/>
          <w:sz w:val="24"/>
          <w:szCs w:val="24"/>
        </w:rPr>
        <w:t>.</w:t>
      </w:r>
      <w:r w:rsidR="00403CC5">
        <w:rPr>
          <w:b/>
          <w:bCs/>
          <w:sz w:val="24"/>
          <w:szCs w:val="24"/>
        </w:rPr>
        <w:tab/>
      </w:r>
      <w:r w:rsidR="00CE7835" w:rsidRPr="004E574D">
        <w:rPr>
          <w:b/>
          <w:bCs/>
          <w:sz w:val="24"/>
          <w:szCs w:val="24"/>
          <w:u w:val="single"/>
        </w:rPr>
        <w:t>Restrict</w:t>
      </w:r>
      <w:r w:rsidR="002D3CA2" w:rsidRPr="004E574D">
        <w:rPr>
          <w:b/>
          <w:bCs/>
          <w:sz w:val="24"/>
          <w:szCs w:val="24"/>
          <w:u w:val="single"/>
        </w:rPr>
        <w:t>ion of</w:t>
      </w:r>
      <w:r w:rsidR="00CE7835" w:rsidRPr="004E574D">
        <w:rPr>
          <w:b/>
          <w:bCs/>
          <w:sz w:val="24"/>
          <w:szCs w:val="24"/>
          <w:u w:val="single"/>
        </w:rPr>
        <w:t xml:space="preserve"> Activities or Use</w:t>
      </w:r>
      <w:r w:rsidR="00CE7835" w:rsidRPr="00CE7835">
        <w:rPr>
          <w:bCs/>
          <w:sz w:val="24"/>
          <w:szCs w:val="24"/>
        </w:rPr>
        <w:t>.</w:t>
      </w:r>
      <w:r w:rsidR="00403CC5">
        <w:rPr>
          <w:sz w:val="24"/>
          <w:szCs w:val="24"/>
        </w:rPr>
        <w:t xml:space="preserve">  T</w:t>
      </w:r>
      <w:r w:rsidR="002D3CA2">
        <w:rPr>
          <w:sz w:val="24"/>
          <w:szCs w:val="24"/>
        </w:rPr>
        <w:t>he right t</w:t>
      </w:r>
      <w:r w:rsidR="00403CC5">
        <w:rPr>
          <w:sz w:val="24"/>
          <w:szCs w:val="24"/>
        </w:rPr>
        <w:t xml:space="preserve">o </w:t>
      </w:r>
      <w:r w:rsidR="00CE7835">
        <w:rPr>
          <w:sz w:val="24"/>
          <w:szCs w:val="24"/>
        </w:rPr>
        <w:t>restrict use or</w:t>
      </w:r>
      <w:r w:rsidR="00403CC5">
        <w:rPr>
          <w:sz w:val="24"/>
          <w:szCs w:val="24"/>
        </w:rPr>
        <w:t xml:space="preserve"> activity on the Protected Property that is inconsistent with this Easement, including trespasses by members of the public</w:t>
      </w:r>
      <w:r w:rsidR="00CE7835">
        <w:rPr>
          <w:sz w:val="24"/>
          <w:szCs w:val="24"/>
        </w:rPr>
        <w:t>.</w:t>
      </w:r>
    </w:p>
    <w:p w:rsidR="00CE7835" w:rsidRDefault="00CE7835">
      <w:pPr>
        <w:rPr>
          <w:sz w:val="24"/>
          <w:szCs w:val="24"/>
        </w:rPr>
      </w:pPr>
    </w:p>
    <w:p w:rsidR="00403CC5" w:rsidRDefault="00B23F91" w:rsidP="00CF0AE0">
      <w:pPr>
        <w:ind w:firstLine="720"/>
        <w:rPr>
          <w:sz w:val="24"/>
          <w:szCs w:val="24"/>
        </w:rPr>
      </w:pPr>
      <w:r>
        <w:rPr>
          <w:b/>
          <w:sz w:val="24"/>
          <w:szCs w:val="24"/>
        </w:rPr>
        <w:t>3</w:t>
      </w:r>
      <w:r w:rsidR="00CE7835" w:rsidRPr="00CE7835">
        <w:rPr>
          <w:b/>
          <w:sz w:val="24"/>
          <w:szCs w:val="24"/>
        </w:rPr>
        <w:t>.3</w:t>
      </w:r>
      <w:r w:rsidR="00F04F5C">
        <w:rPr>
          <w:b/>
          <w:sz w:val="24"/>
          <w:szCs w:val="24"/>
        </w:rPr>
        <w:t>.</w:t>
      </w:r>
      <w:r w:rsidR="00324D34">
        <w:rPr>
          <w:b/>
          <w:sz w:val="24"/>
          <w:szCs w:val="24"/>
        </w:rPr>
        <w:tab/>
      </w:r>
      <w:r w:rsidR="00CE7835" w:rsidRPr="004E574D">
        <w:rPr>
          <w:b/>
          <w:sz w:val="24"/>
          <w:szCs w:val="24"/>
          <w:u w:val="single"/>
        </w:rPr>
        <w:t>Restoration</w:t>
      </w:r>
      <w:r w:rsidR="00CE7835">
        <w:rPr>
          <w:b/>
          <w:sz w:val="24"/>
          <w:szCs w:val="24"/>
        </w:rPr>
        <w:t xml:space="preserve">.  </w:t>
      </w:r>
      <w:r w:rsidR="00CE7835">
        <w:rPr>
          <w:sz w:val="24"/>
          <w:szCs w:val="24"/>
        </w:rPr>
        <w:t>T</w:t>
      </w:r>
      <w:r w:rsidR="002D3CA2">
        <w:rPr>
          <w:sz w:val="24"/>
          <w:szCs w:val="24"/>
        </w:rPr>
        <w:t>he right t</w:t>
      </w:r>
      <w:r w:rsidR="00403CC5">
        <w:rPr>
          <w:sz w:val="24"/>
          <w:szCs w:val="24"/>
        </w:rPr>
        <w:t xml:space="preserve">o </w:t>
      </w:r>
      <w:r w:rsidR="0028735C">
        <w:rPr>
          <w:sz w:val="24"/>
          <w:szCs w:val="24"/>
        </w:rPr>
        <w:t>request or direct</w:t>
      </w:r>
      <w:r w:rsidR="00403CC5">
        <w:rPr>
          <w:sz w:val="24"/>
          <w:szCs w:val="24"/>
        </w:rPr>
        <w:t xml:space="preserve"> the restoration of such areas or features of the Protected Property as may be damaged by uses or activities inconsistent with the provisions of this Easement</w:t>
      </w:r>
      <w:r w:rsidR="00CE7835">
        <w:rPr>
          <w:sz w:val="24"/>
          <w:szCs w:val="24"/>
        </w:rPr>
        <w:t>.</w:t>
      </w:r>
    </w:p>
    <w:p w:rsidR="00C47D53" w:rsidRDefault="00C47D53" w:rsidP="00CF0AE0">
      <w:pPr>
        <w:ind w:firstLine="720"/>
        <w:rPr>
          <w:sz w:val="24"/>
          <w:szCs w:val="24"/>
        </w:rPr>
      </w:pPr>
    </w:p>
    <w:p w:rsidR="00C47D53" w:rsidRPr="00F04F5C" w:rsidRDefault="00C47D53" w:rsidP="00CF0AE0">
      <w:pPr>
        <w:ind w:firstLine="720"/>
        <w:rPr>
          <w:b/>
          <w:sz w:val="24"/>
          <w:szCs w:val="24"/>
        </w:rPr>
      </w:pPr>
      <w:r w:rsidRPr="00F04F5C">
        <w:rPr>
          <w:b/>
          <w:sz w:val="24"/>
          <w:szCs w:val="24"/>
        </w:rPr>
        <w:t>3.4</w:t>
      </w:r>
      <w:r w:rsidR="00F04F5C">
        <w:rPr>
          <w:b/>
          <w:sz w:val="24"/>
          <w:szCs w:val="24"/>
        </w:rPr>
        <w:t>.</w:t>
      </w:r>
      <w:r w:rsidRPr="00F04F5C">
        <w:rPr>
          <w:b/>
          <w:sz w:val="24"/>
          <w:szCs w:val="24"/>
        </w:rPr>
        <w:t xml:space="preserve"> </w:t>
      </w:r>
      <w:r w:rsidR="004B4475">
        <w:rPr>
          <w:b/>
          <w:sz w:val="24"/>
          <w:szCs w:val="24"/>
        </w:rPr>
        <w:tab/>
      </w:r>
      <w:r w:rsidRPr="00944A14">
        <w:rPr>
          <w:b/>
          <w:sz w:val="24"/>
          <w:szCs w:val="24"/>
          <w:u w:val="single"/>
        </w:rPr>
        <w:t>Baseline Documentation</w:t>
      </w:r>
      <w:r w:rsidR="004B4475">
        <w:rPr>
          <w:b/>
          <w:sz w:val="24"/>
          <w:szCs w:val="24"/>
        </w:rPr>
        <w:t>.</w:t>
      </w:r>
    </w:p>
    <w:p w:rsidR="00C47D53" w:rsidRDefault="00C47D53" w:rsidP="00C47D53">
      <w:pPr>
        <w:rPr>
          <w:sz w:val="24"/>
          <w:szCs w:val="24"/>
        </w:rPr>
      </w:pPr>
      <w:r w:rsidRPr="00053D70">
        <w:rPr>
          <w:sz w:val="24"/>
          <w:szCs w:val="24"/>
        </w:rPr>
        <w:t>.</w:t>
      </w:r>
      <w:r w:rsidRPr="00053D70">
        <w:rPr>
          <w:sz w:val="24"/>
          <w:szCs w:val="24"/>
        </w:rPr>
        <w:tab/>
      </w:r>
    </w:p>
    <w:p w:rsidR="00C47D53" w:rsidRPr="00053D70" w:rsidRDefault="00C47D53" w:rsidP="004E574D">
      <w:pPr>
        <w:ind w:firstLine="1440"/>
        <w:rPr>
          <w:sz w:val="24"/>
          <w:szCs w:val="24"/>
        </w:rPr>
      </w:pPr>
      <w:r>
        <w:rPr>
          <w:sz w:val="24"/>
          <w:szCs w:val="24"/>
        </w:rPr>
        <w:t>3.4.1</w:t>
      </w:r>
      <w:r w:rsidR="00F04F5C">
        <w:rPr>
          <w:sz w:val="24"/>
          <w:szCs w:val="24"/>
        </w:rPr>
        <w:t>.</w:t>
      </w:r>
      <w:r>
        <w:rPr>
          <w:sz w:val="24"/>
          <w:szCs w:val="24"/>
        </w:rPr>
        <w:t xml:space="preserve"> </w:t>
      </w:r>
      <w:r w:rsidR="00F04F5C">
        <w:rPr>
          <w:sz w:val="24"/>
          <w:szCs w:val="24"/>
        </w:rPr>
        <w:tab/>
      </w:r>
      <w:r w:rsidRPr="00053D70">
        <w:rPr>
          <w:sz w:val="24"/>
          <w:szCs w:val="24"/>
        </w:rPr>
        <w:t xml:space="preserve">As further provided in Section </w:t>
      </w:r>
      <w:r w:rsidR="009C091F">
        <w:rPr>
          <w:sz w:val="24"/>
          <w:szCs w:val="24"/>
        </w:rPr>
        <w:t>3</w:t>
      </w:r>
      <w:r w:rsidRPr="00053D70">
        <w:rPr>
          <w:sz w:val="24"/>
          <w:szCs w:val="24"/>
        </w:rPr>
        <w:t>.</w:t>
      </w:r>
      <w:r w:rsidR="009C091F">
        <w:rPr>
          <w:sz w:val="24"/>
          <w:szCs w:val="24"/>
        </w:rPr>
        <w:t>4</w:t>
      </w:r>
      <w:r w:rsidRPr="00053D70">
        <w:rPr>
          <w:sz w:val="24"/>
          <w:szCs w:val="24"/>
        </w:rPr>
        <w:t>.2 below, Grantee shall document specifically the Conservation Values in an inventory of relevant features of the Protected Property, which Grantee shall maintain on file at its offices and which shall be incorporated into this Easement by this reference (“Baseline Documentation”).  The Baseline Documentation shall consist of reports, maps, photographs, and other documentation that provide, collectively, an accurate representation of the Protected Property.  The Baseline Documentation is intended to serve as an objective, although nonexclusive, information baseline for monitoring compliance with the terms and conditions of this Easement.</w:t>
      </w:r>
      <w:r>
        <w:rPr>
          <w:sz w:val="24"/>
          <w:szCs w:val="24"/>
        </w:rPr>
        <w:t xml:space="preserve">  Grantee shall timely provide Grantor with a copy of the Baseline Documentation.</w:t>
      </w:r>
    </w:p>
    <w:p w:rsidR="00C47D53" w:rsidRPr="00053D70" w:rsidRDefault="00C47D53" w:rsidP="00C47D53">
      <w:pPr>
        <w:rPr>
          <w:sz w:val="24"/>
          <w:szCs w:val="24"/>
        </w:rPr>
      </w:pPr>
    </w:p>
    <w:p w:rsidR="00C47D53" w:rsidRPr="00053D70" w:rsidRDefault="00C47D53" w:rsidP="004E574D">
      <w:pPr>
        <w:ind w:firstLine="1440"/>
        <w:rPr>
          <w:sz w:val="24"/>
          <w:szCs w:val="24"/>
        </w:rPr>
      </w:pPr>
      <w:r>
        <w:rPr>
          <w:sz w:val="24"/>
          <w:szCs w:val="24"/>
        </w:rPr>
        <w:t>3.4.2</w:t>
      </w:r>
      <w:r w:rsidR="00F04F5C">
        <w:rPr>
          <w:sz w:val="24"/>
          <w:szCs w:val="24"/>
        </w:rPr>
        <w:t>.</w:t>
      </w:r>
      <w:r>
        <w:rPr>
          <w:sz w:val="24"/>
          <w:szCs w:val="24"/>
        </w:rPr>
        <w:t xml:space="preserve"> </w:t>
      </w:r>
      <w:r w:rsidR="00F04F5C">
        <w:rPr>
          <w:sz w:val="24"/>
          <w:szCs w:val="24"/>
        </w:rPr>
        <w:tab/>
      </w:r>
      <w:r w:rsidRPr="00053D70">
        <w:rPr>
          <w:sz w:val="24"/>
          <w:szCs w:val="24"/>
        </w:rPr>
        <w:t xml:space="preserve">The Parties acknowledge and agree that through the process of developing the Mitigation </w:t>
      </w:r>
      <w:r w:rsidR="00944A14">
        <w:rPr>
          <w:sz w:val="24"/>
          <w:szCs w:val="24"/>
        </w:rPr>
        <w:t xml:space="preserve">Site(s) </w:t>
      </w:r>
      <w:r w:rsidRPr="00053D70">
        <w:rPr>
          <w:sz w:val="24"/>
          <w:szCs w:val="24"/>
        </w:rPr>
        <w:t xml:space="preserve">there may be prepared </w:t>
      </w:r>
      <w:r>
        <w:rPr>
          <w:sz w:val="24"/>
          <w:szCs w:val="24"/>
        </w:rPr>
        <w:t xml:space="preserve">by the Mitigation Sponsor </w:t>
      </w:r>
      <w:r w:rsidRPr="00053D70">
        <w:rPr>
          <w:sz w:val="24"/>
          <w:szCs w:val="24"/>
        </w:rPr>
        <w:t>from time to time such annual reports, “as-built” plans, and other documentation of the condition of the Protected Property (“Mitigation Plans &amp; Reports”) sufficient to constitute the Baseline Documentation.  Promptly after Grantor’s receipt thereof</w:t>
      </w:r>
      <w:r>
        <w:rPr>
          <w:sz w:val="24"/>
          <w:szCs w:val="24"/>
        </w:rPr>
        <w:t xml:space="preserve"> from the Mitigation Sponsor</w:t>
      </w:r>
      <w:r w:rsidRPr="00053D70">
        <w:rPr>
          <w:sz w:val="24"/>
          <w:szCs w:val="24"/>
        </w:rPr>
        <w:t>, Grantor agrees to provide Grantee with a copy of each such document constituting a Mitigation Plan or Report.  The Parties further agree that Grantee may, but shall have no obligation to, independently obtain any other information for the purpose of establishing or updating the Baseline Documentation.</w:t>
      </w:r>
    </w:p>
    <w:p w:rsidR="00C47D53" w:rsidRPr="00053D70" w:rsidRDefault="00C47D53" w:rsidP="004E574D">
      <w:pPr>
        <w:ind w:firstLine="1440"/>
        <w:rPr>
          <w:b/>
          <w:bCs/>
          <w:sz w:val="24"/>
          <w:szCs w:val="24"/>
        </w:rPr>
      </w:pPr>
    </w:p>
    <w:p w:rsidR="00403CC5" w:rsidRDefault="00B23F91">
      <w:pPr>
        <w:jc w:val="center"/>
        <w:rPr>
          <w:b/>
          <w:bCs/>
          <w:sz w:val="24"/>
          <w:szCs w:val="24"/>
        </w:rPr>
      </w:pPr>
      <w:r>
        <w:rPr>
          <w:b/>
          <w:bCs/>
          <w:sz w:val="24"/>
          <w:szCs w:val="24"/>
        </w:rPr>
        <w:t>4</w:t>
      </w:r>
      <w:r w:rsidR="00403CC5">
        <w:rPr>
          <w:b/>
          <w:bCs/>
          <w:sz w:val="24"/>
          <w:szCs w:val="24"/>
        </w:rPr>
        <w:t>.  GRANTOR’S RESERVED RIGHTS</w:t>
      </w:r>
      <w:r w:rsidR="00337BF8">
        <w:rPr>
          <w:b/>
          <w:bCs/>
          <w:sz w:val="24"/>
          <w:szCs w:val="24"/>
        </w:rPr>
        <w:t xml:space="preserve"> AND OBLIGATIONS</w:t>
      </w:r>
    </w:p>
    <w:p w:rsidR="00403CC5" w:rsidRDefault="00403CC5">
      <w:pPr>
        <w:rPr>
          <w:sz w:val="24"/>
          <w:szCs w:val="24"/>
        </w:rPr>
      </w:pPr>
    </w:p>
    <w:p w:rsidR="00403CC5" w:rsidRDefault="00403CC5">
      <w:pPr>
        <w:rPr>
          <w:sz w:val="24"/>
          <w:szCs w:val="24"/>
        </w:rPr>
      </w:pPr>
      <w:r>
        <w:rPr>
          <w:sz w:val="24"/>
          <w:szCs w:val="24"/>
        </w:rPr>
        <w:tab/>
      </w:r>
      <w:r w:rsidR="00B23F91">
        <w:rPr>
          <w:b/>
          <w:bCs/>
          <w:sz w:val="24"/>
          <w:szCs w:val="24"/>
        </w:rPr>
        <w:t>4</w:t>
      </w:r>
      <w:r>
        <w:rPr>
          <w:b/>
          <w:bCs/>
          <w:sz w:val="24"/>
          <w:szCs w:val="24"/>
        </w:rPr>
        <w:t>.1.</w:t>
      </w:r>
      <w:r>
        <w:rPr>
          <w:b/>
          <w:bCs/>
          <w:sz w:val="24"/>
          <w:szCs w:val="24"/>
        </w:rPr>
        <w:tab/>
      </w:r>
      <w:r>
        <w:rPr>
          <w:b/>
          <w:bCs/>
          <w:sz w:val="24"/>
          <w:szCs w:val="24"/>
          <w:u w:val="single"/>
        </w:rPr>
        <w:t>General</w:t>
      </w:r>
      <w:r>
        <w:rPr>
          <w:b/>
          <w:bCs/>
          <w:sz w:val="24"/>
          <w:szCs w:val="24"/>
        </w:rPr>
        <w:t>.</w:t>
      </w:r>
      <w:r>
        <w:rPr>
          <w:sz w:val="24"/>
          <w:szCs w:val="24"/>
        </w:rPr>
        <w:t xml:space="preserve">  Grantor reserves for itself and its successors and assigns all rights </w:t>
      </w:r>
      <w:r>
        <w:rPr>
          <w:sz w:val="24"/>
          <w:szCs w:val="24"/>
        </w:rPr>
        <w:lastRenderedPageBreak/>
        <w:t>accruing from ownership of the Protected Property</w:t>
      </w:r>
      <w:r w:rsidR="007078BE">
        <w:rPr>
          <w:sz w:val="24"/>
          <w:szCs w:val="24"/>
        </w:rPr>
        <w:t xml:space="preserve"> </w:t>
      </w:r>
      <w:r w:rsidR="00B0169C">
        <w:rPr>
          <w:sz w:val="24"/>
          <w:szCs w:val="24"/>
        </w:rPr>
        <w:t xml:space="preserve">that is </w:t>
      </w:r>
      <w:r w:rsidR="007078BE">
        <w:rPr>
          <w:sz w:val="24"/>
          <w:szCs w:val="24"/>
        </w:rPr>
        <w:t xml:space="preserve">neither </w:t>
      </w:r>
      <w:r>
        <w:rPr>
          <w:sz w:val="24"/>
          <w:szCs w:val="24"/>
        </w:rPr>
        <w:t xml:space="preserve">inconsistent with </w:t>
      </w:r>
      <w:r w:rsidR="00B0169C">
        <w:rPr>
          <w:sz w:val="24"/>
          <w:szCs w:val="24"/>
        </w:rPr>
        <w:t xml:space="preserve">nor </w:t>
      </w:r>
      <w:r>
        <w:rPr>
          <w:sz w:val="24"/>
          <w:szCs w:val="24"/>
        </w:rPr>
        <w:t>prohibited by this Easement.  Grantor specifically reserves for itself and its successors and assigns, the following uses and activities</w:t>
      </w:r>
      <w:r w:rsidR="009F6A27">
        <w:rPr>
          <w:sz w:val="24"/>
          <w:szCs w:val="24"/>
        </w:rPr>
        <w:t>.</w:t>
      </w:r>
    </w:p>
    <w:p w:rsidR="00403CC5" w:rsidRDefault="00403CC5">
      <w:pPr>
        <w:rPr>
          <w:sz w:val="24"/>
          <w:szCs w:val="24"/>
        </w:rPr>
      </w:pPr>
      <w:r>
        <w:rPr>
          <w:sz w:val="24"/>
          <w:szCs w:val="24"/>
        </w:rPr>
        <w:tab/>
      </w:r>
    </w:p>
    <w:p w:rsidR="00403CC5" w:rsidRPr="000E4B85" w:rsidRDefault="00403CC5">
      <w:pPr>
        <w:rPr>
          <w:sz w:val="24"/>
          <w:szCs w:val="24"/>
        </w:rPr>
      </w:pPr>
      <w:r>
        <w:rPr>
          <w:sz w:val="24"/>
          <w:szCs w:val="24"/>
        </w:rPr>
        <w:tab/>
      </w:r>
      <w:r w:rsidR="00B23F91">
        <w:rPr>
          <w:b/>
          <w:bCs/>
          <w:sz w:val="24"/>
          <w:szCs w:val="24"/>
        </w:rPr>
        <w:t>4</w:t>
      </w:r>
      <w:r>
        <w:rPr>
          <w:b/>
          <w:bCs/>
          <w:sz w:val="24"/>
          <w:szCs w:val="24"/>
        </w:rPr>
        <w:t>.</w:t>
      </w:r>
      <w:r w:rsidR="008523B5">
        <w:rPr>
          <w:b/>
          <w:bCs/>
          <w:sz w:val="24"/>
          <w:szCs w:val="24"/>
        </w:rPr>
        <w:t>2</w:t>
      </w:r>
      <w:r>
        <w:rPr>
          <w:b/>
          <w:bCs/>
          <w:sz w:val="24"/>
          <w:szCs w:val="24"/>
        </w:rPr>
        <w:t>.</w:t>
      </w:r>
      <w:r>
        <w:rPr>
          <w:b/>
          <w:bCs/>
          <w:sz w:val="24"/>
          <w:szCs w:val="24"/>
        </w:rPr>
        <w:tab/>
      </w:r>
      <w:r>
        <w:rPr>
          <w:b/>
          <w:bCs/>
          <w:sz w:val="24"/>
          <w:szCs w:val="24"/>
          <w:u w:val="single"/>
        </w:rPr>
        <w:t>Recreation</w:t>
      </w:r>
      <w:r>
        <w:rPr>
          <w:b/>
          <w:bCs/>
          <w:sz w:val="24"/>
          <w:szCs w:val="24"/>
        </w:rPr>
        <w:t>.</w:t>
      </w:r>
      <w:r>
        <w:rPr>
          <w:sz w:val="24"/>
          <w:szCs w:val="24"/>
        </w:rPr>
        <w:t xml:space="preserve">  The undertaking of </w:t>
      </w:r>
      <w:r w:rsidR="00635A02">
        <w:rPr>
          <w:sz w:val="24"/>
          <w:szCs w:val="24"/>
        </w:rPr>
        <w:t xml:space="preserve">passive </w:t>
      </w:r>
      <w:r>
        <w:rPr>
          <w:sz w:val="24"/>
          <w:szCs w:val="24"/>
        </w:rPr>
        <w:t>recreational activities</w:t>
      </w:r>
      <w:r w:rsidR="004C3240">
        <w:rPr>
          <w:sz w:val="24"/>
          <w:szCs w:val="24"/>
        </w:rPr>
        <w:t>,</w:t>
      </w:r>
      <w:r>
        <w:rPr>
          <w:sz w:val="24"/>
          <w:szCs w:val="24"/>
        </w:rPr>
        <w:t xml:space="preserve"> such </w:t>
      </w:r>
      <w:proofErr w:type="gramStart"/>
      <w:r>
        <w:rPr>
          <w:sz w:val="24"/>
          <w:szCs w:val="24"/>
        </w:rPr>
        <w:t>as</w:t>
      </w:r>
      <w:r w:rsidR="00071553">
        <w:rPr>
          <w:sz w:val="24"/>
          <w:szCs w:val="24"/>
        </w:rPr>
        <w:t xml:space="preserve"> </w:t>
      </w:r>
      <w:proofErr w:type="gramEnd"/>
      <w:sdt>
        <w:sdtPr>
          <w:rPr>
            <w:sz w:val="24"/>
            <w:szCs w:val="24"/>
          </w:rPr>
          <w:id w:val="-719747128"/>
          <w:placeholder>
            <w:docPart w:val="DefaultPlaceholder_1081868574"/>
          </w:placeholder>
        </w:sdtPr>
        <w:sdtEndPr>
          <w:rPr>
            <w:u w:val="single"/>
          </w:rPr>
        </w:sdtEndPr>
        <w:sdtContent>
          <w:r w:rsidR="00533A37" w:rsidRPr="00FD70F7">
            <w:rPr>
              <w:sz w:val="24"/>
              <w:szCs w:val="24"/>
              <w:u w:val="single"/>
            </w:rPr>
            <w:fldChar w:fldCharType="begin">
              <w:ffData>
                <w:name w:val="Text2"/>
                <w:enabled/>
                <w:calcOnExit w:val="0"/>
                <w:textInput/>
              </w:ffData>
            </w:fldChar>
          </w:r>
          <w:r w:rsidR="00533A37" w:rsidRPr="00FD70F7">
            <w:rPr>
              <w:sz w:val="24"/>
              <w:szCs w:val="24"/>
              <w:u w:val="single"/>
            </w:rPr>
            <w:instrText xml:space="preserve"> FORMTEXT </w:instrText>
          </w:r>
          <w:r w:rsidR="00533A37" w:rsidRPr="00FD70F7">
            <w:rPr>
              <w:sz w:val="24"/>
              <w:szCs w:val="24"/>
              <w:u w:val="single"/>
            </w:rPr>
          </w:r>
          <w:r w:rsidR="00533A37" w:rsidRPr="00FD70F7">
            <w:rPr>
              <w:sz w:val="24"/>
              <w:szCs w:val="24"/>
              <w:u w:val="single"/>
            </w:rPr>
            <w:fldChar w:fldCharType="separate"/>
          </w:r>
          <w:r w:rsidR="00533A37" w:rsidRPr="00FD70F7">
            <w:rPr>
              <w:noProof/>
              <w:sz w:val="24"/>
              <w:szCs w:val="24"/>
              <w:u w:val="single"/>
            </w:rPr>
            <w:t> </w:t>
          </w:r>
          <w:r w:rsidR="00533A37" w:rsidRPr="00FD70F7">
            <w:rPr>
              <w:noProof/>
              <w:sz w:val="24"/>
              <w:szCs w:val="24"/>
              <w:u w:val="single"/>
            </w:rPr>
            <w:t> </w:t>
          </w:r>
          <w:r w:rsidR="00533A37" w:rsidRPr="00FD70F7">
            <w:rPr>
              <w:noProof/>
              <w:sz w:val="24"/>
              <w:szCs w:val="24"/>
              <w:u w:val="single"/>
            </w:rPr>
            <w:t> </w:t>
          </w:r>
          <w:r w:rsidR="00533A37" w:rsidRPr="00FD70F7">
            <w:rPr>
              <w:noProof/>
              <w:sz w:val="24"/>
              <w:szCs w:val="24"/>
              <w:u w:val="single"/>
            </w:rPr>
            <w:t> </w:t>
          </w:r>
          <w:r w:rsidR="00533A37" w:rsidRPr="00FD70F7">
            <w:rPr>
              <w:noProof/>
              <w:sz w:val="24"/>
              <w:szCs w:val="24"/>
              <w:u w:val="single"/>
            </w:rPr>
            <w:t> </w:t>
          </w:r>
          <w:r w:rsidR="00533A37" w:rsidRPr="00FD70F7">
            <w:rPr>
              <w:sz w:val="24"/>
              <w:szCs w:val="24"/>
              <w:u w:val="single"/>
            </w:rPr>
            <w:fldChar w:fldCharType="end"/>
          </w:r>
        </w:sdtContent>
      </w:sdt>
      <w:r w:rsidR="00B102AF">
        <w:rPr>
          <w:sz w:val="24"/>
          <w:szCs w:val="24"/>
        </w:rPr>
        <w:t>;</w:t>
      </w:r>
      <w:r>
        <w:rPr>
          <w:sz w:val="24"/>
          <w:szCs w:val="24"/>
        </w:rPr>
        <w:t xml:space="preserve"> </w:t>
      </w:r>
      <w:r>
        <w:rPr>
          <w:b/>
          <w:bCs/>
          <w:i/>
          <w:iCs/>
          <w:sz w:val="24"/>
          <w:szCs w:val="24"/>
        </w:rPr>
        <w:t>provided</w:t>
      </w:r>
      <w:r>
        <w:rPr>
          <w:sz w:val="24"/>
          <w:szCs w:val="24"/>
        </w:rPr>
        <w:t xml:space="preserve"> that such activities are conducted in a manner and intensity that does not </w:t>
      </w:r>
      <w:r w:rsidR="00804772">
        <w:rPr>
          <w:sz w:val="24"/>
          <w:szCs w:val="24"/>
        </w:rPr>
        <w:t xml:space="preserve">adversely affect </w:t>
      </w:r>
      <w:r>
        <w:rPr>
          <w:sz w:val="24"/>
          <w:szCs w:val="24"/>
        </w:rPr>
        <w:t>the Conservation Values</w:t>
      </w:r>
      <w:r w:rsidR="000E4B85">
        <w:rPr>
          <w:sz w:val="24"/>
          <w:szCs w:val="24"/>
        </w:rPr>
        <w:t xml:space="preserve">.  Notwithstanding the foregoing, Grantor shall not construct improvements in furtherance of the foregoing </w:t>
      </w:r>
      <w:r w:rsidR="009F6A27">
        <w:rPr>
          <w:sz w:val="24"/>
          <w:szCs w:val="24"/>
        </w:rPr>
        <w:t xml:space="preserve">recreational </w:t>
      </w:r>
      <w:r w:rsidR="000E4B85">
        <w:rPr>
          <w:sz w:val="24"/>
          <w:szCs w:val="24"/>
        </w:rPr>
        <w:t>uses and activities</w:t>
      </w:r>
      <w:r w:rsidR="009F6A27">
        <w:rPr>
          <w:sz w:val="24"/>
          <w:szCs w:val="24"/>
        </w:rPr>
        <w:t>.</w:t>
      </w:r>
    </w:p>
    <w:p w:rsidR="005D343E" w:rsidRPr="00420D5B" w:rsidRDefault="005D343E">
      <w:pPr>
        <w:rPr>
          <w:b/>
          <w:i/>
          <w:sz w:val="24"/>
          <w:szCs w:val="24"/>
        </w:rPr>
      </w:pPr>
    </w:p>
    <w:p w:rsidR="00403CC5" w:rsidRDefault="00403CC5">
      <w:pPr>
        <w:rPr>
          <w:sz w:val="24"/>
          <w:szCs w:val="24"/>
        </w:rPr>
      </w:pPr>
      <w:r>
        <w:rPr>
          <w:sz w:val="24"/>
          <w:szCs w:val="24"/>
        </w:rPr>
        <w:tab/>
      </w:r>
      <w:r w:rsidR="00B23F91">
        <w:rPr>
          <w:b/>
          <w:bCs/>
          <w:sz w:val="24"/>
          <w:szCs w:val="24"/>
        </w:rPr>
        <w:t>4</w:t>
      </w:r>
      <w:r>
        <w:rPr>
          <w:b/>
          <w:bCs/>
          <w:sz w:val="24"/>
          <w:szCs w:val="24"/>
        </w:rPr>
        <w:t>.</w:t>
      </w:r>
      <w:r w:rsidR="008523B5">
        <w:rPr>
          <w:b/>
          <w:bCs/>
          <w:sz w:val="24"/>
          <w:szCs w:val="24"/>
        </w:rPr>
        <w:t>3</w:t>
      </w:r>
      <w:r>
        <w:rPr>
          <w:b/>
          <w:bCs/>
          <w:sz w:val="24"/>
          <w:szCs w:val="24"/>
        </w:rPr>
        <w:t>.</w:t>
      </w:r>
      <w:r>
        <w:rPr>
          <w:b/>
          <w:bCs/>
          <w:sz w:val="24"/>
          <w:szCs w:val="24"/>
        </w:rPr>
        <w:tab/>
      </w:r>
      <w:r>
        <w:rPr>
          <w:b/>
          <w:bCs/>
          <w:sz w:val="24"/>
          <w:szCs w:val="24"/>
          <w:u w:val="single"/>
        </w:rPr>
        <w:t>Road Maintenance</w:t>
      </w:r>
      <w:r>
        <w:rPr>
          <w:b/>
          <w:bCs/>
          <w:sz w:val="24"/>
          <w:szCs w:val="24"/>
        </w:rPr>
        <w:t>.</w:t>
      </w:r>
      <w:r>
        <w:rPr>
          <w:sz w:val="24"/>
          <w:szCs w:val="24"/>
        </w:rPr>
        <w:t xml:space="preserve">  The use, maintenance, or replacement of existing roads necessary to maintain, restore, or enhance the Conservation Values </w:t>
      </w:r>
      <w:r w:rsidRPr="0052425E">
        <w:rPr>
          <w:sz w:val="24"/>
          <w:szCs w:val="24"/>
        </w:rPr>
        <w:t xml:space="preserve">or to facilitate access within the Protected Property </w:t>
      </w:r>
      <w:r w:rsidR="00881BC4" w:rsidRPr="0052425E">
        <w:rPr>
          <w:sz w:val="24"/>
          <w:szCs w:val="24"/>
        </w:rPr>
        <w:t xml:space="preserve">necessary </w:t>
      </w:r>
      <w:r w:rsidRPr="0052425E">
        <w:rPr>
          <w:sz w:val="24"/>
          <w:szCs w:val="24"/>
        </w:rPr>
        <w:t>for uses and activities expressly allowed in this Section.</w:t>
      </w:r>
      <w:r w:rsidR="005D343E">
        <w:rPr>
          <w:b/>
          <w:i/>
          <w:sz w:val="24"/>
          <w:szCs w:val="24"/>
        </w:rPr>
        <w:t xml:space="preserve"> </w:t>
      </w:r>
      <w:r>
        <w:rPr>
          <w:sz w:val="24"/>
          <w:szCs w:val="24"/>
        </w:rPr>
        <w:t xml:space="preserve"> </w:t>
      </w:r>
    </w:p>
    <w:p w:rsidR="00403CC5" w:rsidRDefault="00403CC5">
      <w:pPr>
        <w:rPr>
          <w:sz w:val="24"/>
          <w:szCs w:val="24"/>
        </w:rPr>
      </w:pPr>
    </w:p>
    <w:p w:rsidR="00403CC5" w:rsidRDefault="00403CC5">
      <w:pPr>
        <w:rPr>
          <w:sz w:val="24"/>
          <w:szCs w:val="24"/>
        </w:rPr>
      </w:pPr>
      <w:r>
        <w:rPr>
          <w:sz w:val="24"/>
          <w:szCs w:val="24"/>
        </w:rPr>
        <w:tab/>
      </w:r>
      <w:r w:rsidR="00B23F91">
        <w:rPr>
          <w:b/>
          <w:bCs/>
          <w:sz w:val="24"/>
          <w:szCs w:val="24"/>
        </w:rPr>
        <w:t>4</w:t>
      </w:r>
      <w:r>
        <w:rPr>
          <w:b/>
          <w:bCs/>
          <w:sz w:val="24"/>
          <w:szCs w:val="24"/>
        </w:rPr>
        <w:t>.</w:t>
      </w:r>
      <w:r w:rsidR="008523B5">
        <w:rPr>
          <w:b/>
          <w:bCs/>
          <w:sz w:val="24"/>
          <w:szCs w:val="24"/>
        </w:rPr>
        <w:t>4</w:t>
      </w:r>
      <w:r>
        <w:rPr>
          <w:b/>
          <w:bCs/>
          <w:sz w:val="24"/>
          <w:szCs w:val="24"/>
        </w:rPr>
        <w:t>.</w:t>
      </w:r>
      <w:r>
        <w:rPr>
          <w:b/>
          <w:bCs/>
          <w:sz w:val="24"/>
          <w:szCs w:val="24"/>
        </w:rPr>
        <w:tab/>
      </w:r>
      <w:r>
        <w:rPr>
          <w:b/>
          <w:bCs/>
          <w:sz w:val="24"/>
          <w:szCs w:val="24"/>
          <w:u w:val="single"/>
        </w:rPr>
        <w:t>Fences</w:t>
      </w:r>
      <w:r>
        <w:rPr>
          <w:b/>
          <w:bCs/>
          <w:sz w:val="24"/>
          <w:szCs w:val="24"/>
        </w:rPr>
        <w:t>.</w:t>
      </w:r>
      <w:r>
        <w:rPr>
          <w:sz w:val="24"/>
          <w:szCs w:val="24"/>
        </w:rPr>
        <w:t xml:space="preserve">  The construction and maintenance of fences within or around the Protected Property.</w:t>
      </w:r>
    </w:p>
    <w:p w:rsidR="00403CC5" w:rsidRDefault="00403CC5">
      <w:pPr>
        <w:rPr>
          <w:sz w:val="24"/>
          <w:szCs w:val="24"/>
        </w:rPr>
      </w:pPr>
    </w:p>
    <w:p w:rsidR="004C3240" w:rsidRDefault="00403CC5">
      <w:pPr>
        <w:rPr>
          <w:sz w:val="24"/>
          <w:szCs w:val="24"/>
        </w:rPr>
      </w:pPr>
      <w:r>
        <w:rPr>
          <w:sz w:val="24"/>
          <w:szCs w:val="24"/>
        </w:rPr>
        <w:tab/>
      </w:r>
      <w:r w:rsidR="00B23F91">
        <w:rPr>
          <w:b/>
          <w:bCs/>
          <w:sz w:val="24"/>
          <w:szCs w:val="24"/>
        </w:rPr>
        <w:t>4</w:t>
      </w:r>
      <w:r w:rsidR="008523B5">
        <w:rPr>
          <w:b/>
          <w:bCs/>
          <w:sz w:val="24"/>
          <w:szCs w:val="24"/>
        </w:rPr>
        <w:t>.5</w:t>
      </w:r>
      <w:r>
        <w:rPr>
          <w:b/>
          <w:bCs/>
          <w:sz w:val="24"/>
          <w:szCs w:val="24"/>
        </w:rPr>
        <w:t>.</w:t>
      </w:r>
      <w:r>
        <w:rPr>
          <w:b/>
          <w:bCs/>
          <w:sz w:val="24"/>
          <w:szCs w:val="24"/>
        </w:rPr>
        <w:tab/>
      </w:r>
      <w:r>
        <w:rPr>
          <w:b/>
          <w:bCs/>
          <w:sz w:val="24"/>
          <w:szCs w:val="24"/>
          <w:u w:val="single"/>
        </w:rPr>
        <w:t>Habitat Stewardship, Restoration, and Enhancement</w:t>
      </w:r>
      <w:r>
        <w:rPr>
          <w:b/>
          <w:bCs/>
          <w:sz w:val="24"/>
          <w:szCs w:val="24"/>
        </w:rPr>
        <w:t>.</w:t>
      </w:r>
      <w:r>
        <w:rPr>
          <w:sz w:val="24"/>
          <w:szCs w:val="24"/>
        </w:rPr>
        <w:t xml:space="preserve">  Constructing, installing, planting, maintaining, and engaging in other activities to maintain or further restore or enhance the Conservation Values which may include, but are not limited to</w:t>
      </w:r>
      <w:r w:rsidR="00881BC4">
        <w:rPr>
          <w:sz w:val="24"/>
          <w:szCs w:val="24"/>
        </w:rPr>
        <w:t>:</w:t>
      </w:r>
      <w:r>
        <w:rPr>
          <w:sz w:val="24"/>
          <w:szCs w:val="24"/>
        </w:rPr>
        <w:t xml:space="preserve"> </w:t>
      </w:r>
      <w:sdt>
        <w:sdtPr>
          <w:rPr>
            <w:sz w:val="24"/>
            <w:szCs w:val="24"/>
          </w:rPr>
          <w:id w:val="-69659057"/>
          <w:placeholder>
            <w:docPart w:val="DefaultPlaceholder_1081868574"/>
          </w:placeholder>
        </w:sdtPr>
        <w:sdtEndPr>
          <w:rPr>
            <w:u w:val="single"/>
          </w:rPr>
        </w:sdtEndPr>
        <w:sdtContent>
          <w:r w:rsidR="00533A37" w:rsidRPr="00FD70F7">
            <w:rPr>
              <w:sz w:val="24"/>
              <w:szCs w:val="24"/>
              <w:u w:val="single"/>
            </w:rPr>
            <w:fldChar w:fldCharType="begin">
              <w:ffData>
                <w:name w:val="Text2"/>
                <w:enabled/>
                <w:calcOnExit w:val="0"/>
                <w:textInput/>
              </w:ffData>
            </w:fldChar>
          </w:r>
          <w:r w:rsidR="00533A37" w:rsidRPr="00FD70F7">
            <w:rPr>
              <w:sz w:val="24"/>
              <w:szCs w:val="24"/>
              <w:u w:val="single"/>
            </w:rPr>
            <w:instrText xml:space="preserve"> FORMTEXT </w:instrText>
          </w:r>
          <w:r w:rsidR="00533A37" w:rsidRPr="00FD70F7">
            <w:rPr>
              <w:sz w:val="24"/>
              <w:szCs w:val="24"/>
              <w:u w:val="single"/>
            </w:rPr>
          </w:r>
          <w:r w:rsidR="00533A37" w:rsidRPr="00FD70F7">
            <w:rPr>
              <w:sz w:val="24"/>
              <w:szCs w:val="24"/>
              <w:u w:val="single"/>
            </w:rPr>
            <w:fldChar w:fldCharType="separate"/>
          </w:r>
          <w:r w:rsidR="00533A37" w:rsidRPr="00FD70F7">
            <w:rPr>
              <w:noProof/>
              <w:sz w:val="24"/>
              <w:szCs w:val="24"/>
              <w:u w:val="single"/>
            </w:rPr>
            <w:t> </w:t>
          </w:r>
          <w:r w:rsidR="00533A37" w:rsidRPr="00FD70F7">
            <w:rPr>
              <w:noProof/>
              <w:sz w:val="24"/>
              <w:szCs w:val="24"/>
              <w:u w:val="single"/>
            </w:rPr>
            <w:t> </w:t>
          </w:r>
          <w:r w:rsidR="00533A37" w:rsidRPr="00FD70F7">
            <w:rPr>
              <w:noProof/>
              <w:sz w:val="24"/>
              <w:szCs w:val="24"/>
              <w:u w:val="single"/>
            </w:rPr>
            <w:t> </w:t>
          </w:r>
          <w:r w:rsidR="00533A37" w:rsidRPr="00FD70F7">
            <w:rPr>
              <w:noProof/>
              <w:sz w:val="24"/>
              <w:szCs w:val="24"/>
              <w:u w:val="single"/>
            </w:rPr>
            <w:t> </w:t>
          </w:r>
          <w:r w:rsidR="00533A37" w:rsidRPr="00FD70F7">
            <w:rPr>
              <w:noProof/>
              <w:sz w:val="24"/>
              <w:szCs w:val="24"/>
              <w:u w:val="single"/>
            </w:rPr>
            <w:t> </w:t>
          </w:r>
          <w:r w:rsidR="00533A37" w:rsidRPr="00FD70F7">
            <w:rPr>
              <w:sz w:val="24"/>
              <w:szCs w:val="24"/>
              <w:u w:val="single"/>
            </w:rPr>
            <w:fldChar w:fldCharType="end"/>
          </w:r>
        </w:sdtContent>
      </w:sdt>
      <w:r w:rsidR="00533A37">
        <w:rPr>
          <w:sz w:val="24"/>
          <w:szCs w:val="24"/>
        </w:rPr>
        <w:t>.</w:t>
      </w:r>
      <w:r w:rsidR="008523B5" w:rsidDel="008523B5">
        <w:rPr>
          <w:sz w:val="24"/>
          <w:szCs w:val="24"/>
        </w:rPr>
        <w:t xml:space="preserve"> </w:t>
      </w:r>
    </w:p>
    <w:p w:rsidR="008523B5" w:rsidRDefault="008523B5">
      <w:pPr>
        <w:rPr>
          <w:b/>
          <w:bCs/>
          <w:sz w:val="24"/>
          <w:szCs w:val="24"/>
        </w:rPr>
      </w:pPr>
    </w:p>
    <w:p w:rsidR="004C3240" w:rsidRDefault="00B23F91" w:rsidP="008523B5">
      <w:pPr>
        <w:ind w:firstLine="720"/>
        <w:rPr>
          <w:sz w:val="24"/>
          <w:szCs w:val="24"/>
        </w:rPr>
      </w:pPr>
      <w:r>
        <w:rPr>
          <w:b/>
          <w:bCs/>
          <w:sz w:val="24"/>
          <w:szCs w:val="24"/>
        </w:rPr>
        <w:t>4</w:t>
      </w:r>
      <w:r w:rsidR="004C3240">
        <w:rPr>
          <w:b/>
          <w:bCs/>
          <w:sz w:val="24"/>
          <w:szCs w:val="24"/>
        </w:rPr>
        <w:t>.</w:t>
      </w:r>
      <w:r w:rsidR="008523B5">
        <w:rPr>
          <w:b/>
          <w:bCs/>
          <w:sz w:val="24"/>
          <w:szCs w:val="24"/>
        </w:rPr>
        <w:t>6</w:t>
      </w:r>
      <w:r w:rsidR="004C3240">
        <w:rPr>
          <w:b/>
          <w:bCs/>
          <w:sz w:val="24"/>
          <w:szCs w:val="24"/>
        </w:rPr>
        <w:t>.</w:t>
      </w:r>
      <w:r w:rsidR="004C3240">
        <w:rPr>
          <w:b/>
          <w:bCs/>
          <w:sz w:val="24"/>
          <w:szCs w:val="24"/>
        </w:rPr>
        <w:tab/>
      </w:r>
      <w:r w:rsidR="004C3240">
        <w:rPr>
          <w:b/>
          <w:bCs/>
          <w:sz w:val="24"/>
          <w:szCs w:val="24"/>
          <w:u w:val="single"/>
        </w:rPr>
        <w:t>Maintenance</w:t>
      </w:r>
      <w:r w:rsidR="004C3240">
        <w:rPr>
          <w:b/>
          <w:bCs/>
          <w:sz w:val="24"/>
          <w:szCs w:val="24"/>
        </w:rPr>
        <w:t>.</w:t>
      </w:r>
      <w:r w:rsidR="004C3240">
        <w:rPr>
          <w:sz w:val="24"/>
          <w:szCs w:val="24"/>
        </w:rPr>
        <w:t xml:space="preserve">  Taking various action</w:t>
      </w:r>
      <w:r w:rsidR="00402FC0">
        <w:rPr>
          <w:sz w:val="24"/>
          <w:szCs w:val="24"/>
        </w:rPr>
        <w:t>s</w:t>
      </w:r>
      <w:r w:rsidR="004C3240">
        <w:rPr>
          <w:sz w:val="24"/>
          <w:szCs w:val="24"/>
        </w:rPr>
        <w:t xml:space="preserve"> necessary to protect the Conservation Values</w:t>
      </w:r>
      <w:r w:rsidR="00B257A2">
        <w:rPr>
          <w:sz w:val="24"/>
          <w:szCs w:val="24"/>
        </w:rPr>
        <w:t xml:space="preserve"> </w:t>
      </w:r>
      <w:r w:rsidR="004C3240">
        <w:rPr>
          <w:sz w:val="24"/>
          <w:szCs w:val="24"/>
        </w:rPr>
        <w:t>and other features of the Protected Property</w:t>
      </w:r>
      <w:r w:rsidR="008523B5">
        <w:rPr>
          <w:sz w:val="24"/>
          <w:szCs w:val="24"/>
        </w:rPr>
        <w:t xml:space="preserve"> such as</w:t>
      </w:r>
      <w:proofErr w:type="gramStart"/>
      <w:r w:rsidR="00944A14">
        <w:rPr>
          <w:sz w:val="24"/>
          <w:szCs w:val="24"/>
        </w:rPr>
        <w:t>:</w:t>
      </w:r>
      <w:r w:rsidR="00533A37">
        <w:rPr>
          <w:sz w:val="24"/>
          <w:szCs w:val="24"/>
        </w:rPr>
        <w:t xml:space="preserve"> </w:t>
      </w:r>
      <w:proofErr w:type="gramEnd"/>
      <w:sdt>
        <w:sdtPr>
          <w:rPr>
            <w:sz w:val="24"/>
            <w:szCs w:val="24"/>
          </w:rPr>
          <w:id w:val="976033228"/>
          <w:placeholder>
            <w:docPart w:val="DefaultPlaceholder_1081868574"/>
          </w:placeholder>
        </w:sdtPr>
        <w:sdtEndPr>
          <w:rPr>
            <w:u w:val="single"/>
          </w:rPr>
        </w:sdtEndPr>
        <w:sdtContent>
          <w:r w:rsidR="00533A37" w:rsidRPr="00FD70F7">
            <w:rPr>
              <w:sz w:val="24"/>
              <w:szCs w:val="24"/>
              <w:u w:val="single"/>
            </w:rPr>
            <w:fldChar w:fldCharType="begin">
              <w:ffData>
                <w:name w:val="Text2"/>
                <w:enabled/>
                <w:calcOnExit w:val="0"/>
                <w:textInput/>
              </w:ffData>
            </w:fldChar>
          </w:r>
          <w:r w:rsidR="00533A37" w:rsidRPr="00FD70F7">
            <w:rPr>
              <w:sz w:val="24"/>
              <w:szCs w:val="24"/>
              <w:u w:val="single"/>
            </w:rPr>
            <w:instrText xml:space="preserve"> FORMTEXT </w:instrText>
          </w:r>
          <w:r w:rsidR="00533A37" w:rsidRPr="00FD70F7">
            <w:rPr>
              <w:sz w:val="24"/>
              <w:szCs w:val="24"/>
              <w:u w:val="single"/>
            </w:rPr>
          </w:r>
          <w:r w:rsidR="00533A37" w:rsidRPr="00FD70F7">
            <w:rPr>
              <w:sz w:val="24"/>
              <w:szCs w:val="24"/>
              <w:u w:val="single"/>
            </w:rPr>
            <w:fldChar w:fldCharType="separate"/>
          </w:r>
          <w:r w:rsidR="00533A37" w:rsidRPr="00FD70F7">
            <w:rPr>
              <w:noProof/>
              <w:sz w:val="24"/>
              <w:szCs w:val="24"/>
              <w:u w:val="single"/>
            </w:rPr>
            <w:t> </w:t>
          </w:r>
          <w:r w:rsidR="00533A37" w:rsidRPr="00FD70F7">
            <w:rPr>
              <w:noProof/>
              <w:sz w:val="24"/>
              <w:szCs w:val="24"/>
              <w:u w:val="single"/>
            </w:rPr>
            <w:t> </w:t>
          </w:r>
          <w:r w:rsidR="00533A37" w:rsidRPr="00FD70F7">
            <w:rPr>
              <w:noProof/>
              <w:sz w:val="24"/>
              <w:szCs w:val="24"/>
              <w:u w:val="single"/>
            </w:rPr>
            <w:t> </w:t>
          </w:r>
          <w:r w:rsidR="00533A37" w:rsidRPr="00FD70F7">
            <w:rPr>
              <w:noProof/>
              <w:sz w:val="24"/>
              <w:szCs w:val="24"/>
              <w:u w:val="single"/>
            </w:rPr>
            <w:t> </w:t>
          </w:r>
          <w:r w:rsidR="00533A37" w:rsidRPr="00FD70F7">
            <w:rPr>
              <w:noProof/>
              <w:sz w:val="24"/>
              <w:szCs w:val="24"/>
              <w:u w:val="single"/>
            </w:rPr>
            <w:t> </w:t>
          </w:r>
          <w:r w:rsidR="00533A37" w:rsidRPr="00FD70F7">
            <w:rPr>
              <w:sz w:val="24"/>
              <w:szCs w:val="24"/>
              <w:u w:val="single"/>
            </w:rPr>
            <w:fldChar w:fldCharType="end"/>
          </w:r>
        </w:sdtContent>
      </w:sdt>
      <w:r w:rsidR="00533A37">
        <w:rPr>
          <w:sz w:val="24"/>
          <w:szCs w:val="24"/>
        </w:rPr>
        <w:t>.</w:t>
      </w:r>
      <w:r w:rsidR="00175CE9">
        <w:rPr>
          <w:sz w:val="24"/>
          <w:szCs w:val="24"/>
        </w:rPr>
        <w:t xml:space="preserve"> </w:t>
      </w:r>
      <w:r w:rsidR="00175CE9" w:rsidRPr="00175CE9">
        <w:rPr>
          <w:b/>
          <w:i/>
          <w:color w:val="E36C0A" w:themeColor="accent6" w:themeShade="BF"/>
          <w:sz w:val="24"/>
          <w:szCs w:val="24"/>
        </w:rPr>
        <w:t>[If there are maintenance needs that are not already covered in this document, list and describe in this section.</w:t>
      </w:r>
      <w:r w:rsidR="00175CE9">
        <w:rPr>
          <w:b/>
          <w:i/>
          <w:color w:val="E36C0A" w:themeColor="accent6" w:themeShade="BF"/>
          <w:sz w:val="24"/>
          <w:szCs w:val="24"/>
        </w:rPr>
        <w:t xml:space="preserve"> If not, remove this section.</w:t>
      </w:r>
      <w:r w:rsidR="00175CE9" w:rsidRPr="00175CE9">
        <w:rPr>
          <w:b/>
          <w:i/>
          <w:color w:val="E36C0A" w:themeColor="accent6" w:themeShade="BF"/>
          <w:sz w:val="24"/>
          <w:szCs w:val="24"/>
        </w:rPr>
        <w:t>]</w:t>
      </w:r>
    </w:p>
    <w:p w:rsidR="00BC1E4A" w:rsidRDefault="00BC1E4A" w:rsidP="004C3240">
      <w:pPr>
        <w:ind w:firstLine="720"/>
        <w:rPr>
          <w:b/>
          <w:bCs/>
          <w:sz w:val="24"/>
          <w:szCs w:val="24"/>
        </w:rPr>
      </w:pPr>
    </w:p>
    <w:p w:rsidR="003A0FE6" w:rsidRDefault="00B23F91" w:rsidP="004C3240">
      <w:pPr>
        <w:ind w:firstLine="720"/>
        <w:rPr>
          <w:sz w:val="24"/>
          <w:szCs w:val="24"/>
        </w:rPr>
      </w:pPr>
      <w:r>
        <w:rPr>
          <w:b/>
          <w:bCs/>
          <w:sz w:val="24"/>
          <w:szCs w:val="24"/>
        </w:rPr>
        <w:t>4</w:t>
      </w:r>
      <w:r w:rsidR="00403CC5">
        <w:rPr>
          <w:b/>
          <w:bCs/>
          <w:sz w:val="24"/>
          <w:szCs w:val="24"/>
        </w:rPr>
        <w:t>.</w:t>
      </w:r>
      <w:r w:rsidR="00D13BCD">
        <w:rPr>
          <w:b/>
          <w:bCs/>
          <w:sz w:val="24"/>
          <w:szCs w:val="24"/>
        </w:rPr>
        <w:t>7</w:t>
      </w:r>
      <w:r w:rsidR="00403CC5">
        <w:rPr>
          <w:b/>
          <w:bCs/>
          <w:sz w:val="24"/>
          <w:szCs w:val="24"/>
        </w:rPr>
        <w:t>.</w:t>
      </w:r>
      <w:r w:rsidR="00403CC5">
        <w:rPr>
          <w:b/>
          <w:bCs/>
          <w:sz w:val="24"/>
          <w:szCs w:val="24"/>
        </w:rPr>
        <w:tab/>
      </w:r>
      <w:r w:rsidR="00403CC5">
        <w:rPr>
          <w:b/>
          <w:bCs/>
          <w:sz w:val="24"/>
          <w:szCs w:val="24"/>
          <w:u w:val="single"/>
        </w:rPr>
        <w:t>Signs</w:t>
      </w:r>
      <w:r w:rsidR="00403CC5">
        <w:rPr>
          <w:b/>
          <w:bCs/>
          <w:sz w:val="24"/>
          <w:szCs w:val="24"/>
        </w:rPr>
        <w:t>.</w:t>
      </w:r>
      <w:r w:rsidR="00403CC5">
        <w:rPr>
          <w:sz w:val="24"/>
          <w:szCs w:val="24"/>
        </w:rPr>
        <w:t xml:space="preserve">  The installation and maintenance of signs</w:t>
      </w:r>
      <w:r w:rsidR="00804772">
        <w:rPr>
          <w:sz w:val="24"/>
          <w:szCs w:val="24"/>
        </w:rPr>
        <w:t xml:space="preserve"> specific to the compensatory mitigation site</w:t>
      </w:r>
      <w:r w:rsidR="00403CC5">
        <w:rPr>
          <w:sz w:val="24"/>
          <w:szCs w:val="24"/>
        </w:rPr>
        <w:t xml:space="preserve">, </w:t>
      </w:r>
      <w:r w:rsidR="00403CC5">
        <w:rPr>
          <w:b/>
          <w:bCs/>
          <w:i/>
          <w:iCs/>
          <w:sz w:val="24"/>
          <w:szCs w:val="24"/>
        </w:rPr>
        <w:t>provided</w:t>
      </w:r>
      <w:r w:rsidR="00403CC5">
        <w:rPr>
          <w:sz w:val="24"/>
          <w:szCs w:val="24"/>
        </w:rPr>
        <w:t xml:space="preserve"> that such installation does not </w:t>
      </w:r>
      <w:r w:rsidR="004E574D">
        <w:rPr>
          <w:sz w:val="24"/>
          <w:szCs w:val="24"/>
        </w:rPr>
        <w:t>adversely affect the Conservation Values</w:t>
      </w:r>
      <w:r w:rsidR="00201453">
        <w:rPr>
          <w:sz w:val="24"/>
          <w:szCs w:val="24"/>
        </w:rPr>
        <w:t xml:space="preserve">, and </w:t>
      </w:r>
      <w:r w:rsidR="00201453">
        <w:rPr>
          <w:b/>
          <w:i/>
          <w:sz w:val="24"/>
          <w:szCs w:val="24"/>
        </w:rPr>
        <w:t>further provided</w:t>
      </w:r>
      <w:r w:rsidR="00201453">
        <w:rPr>
          <w:sz w:val="24"/>
          <w:szCs w:val="24"/>
        </w:rPr>
        <w:t xml:space="preserve"> that s</w:t>
      </w:r>
      <w:r w:rsidR="00403CC5">
        <w:rPr>
          <w:sz w:val="24"/>
          <w:szCs w:val="24"/>
        </w:rPr>
        <w:t xml:space="preserve">igns in excess of twenty-five (25) square feet in area </w:t>
      </w:r>
      <w:r w:rsidR="00201453">
        <w:rPr>
          <w:sz w:val="24"/>
          <w:szCs w:val="24"/>
        </w:rPr>
        <w:t>shall not be permitted</w:t>
      </w:r>
      <w:r w:rsidR="00403CC5">
        <w:rPr>
          <w:sz w:val="24"/>
          <w:szCs w:val="24"/>
        </w:rPr>
        <w:t>.</w:t>
      </w:r>
    </w:p>
    <w:p w:rsidR="00403CC5" w:rsidRDefault="00403CC5" w:rsidP="003A0FE6">
      <w:pPr>
        <w:ind w:firstLine="720"/>
        <w:rPr>
          <w:sz w:val="24"/>
          <w:szCs w:val="24"/>
        </w:rPr>
      </w:pPr>
    </w:p>
    <w:p w:rsidR="00403CC5" w:rsidRDefault="00403CC5">
      <w:pPr>
        <w:rPr>
          <w:sz w:val="24"/>
          <w:szCs w:val="24"/>
        </w:rPr>
      </w:pPr>
      <w:r>
        <w:rPr>
          <w:sz w:val="24"/>
          <w:szCs w:val="24"/>
        </w:rPr>
        <w:tab/>
      </w:r>
      <w:r w:rsidR="00B23F91">
        <w:rPr>
          <w:b/>
          <w:bCs/>
          <w:sz w:val="24"/>
          <w:szCs w:val="24"/>
        </w:rPr>
        <w:t>4</w:t>
      </w:r>
      <w:r>
        <w:rPr>
          <w:b/>
          <w:bCs/>
          <w:sz w:val="24"/>
          <w:szCs w:val="24"/>
        </w:rPr>
        <w:t>.</w:t>
      </w:r>
      <w:r w:rsidR="00D13BCD">
        <w:rPr>
          <w:b/>
          <w:bCs/>
          <w:sz w:val="24"/>
          <w:szCs w:val="24"/>
        </w:rPr>
        <w:t>8</w:t>
      </w:r>
      <w:r>
        <w:rPr>
          <w:b/>
          <w:bCs/>
          <w:sz w:val="24"/>
          <w:szCs w:val="24"/>
        </w:rPr>
        <w:t>.</w:t>
      </w:r>
      <w:r>
        <w:rPr>
          <w:b/>
          <w:bCs/>
          <w:sz w:val="24"/>
          <w:szCs w:val="24"/>
        </w:rPr>
        <w:tab/>
      </w:r>
      <w:r>
        <w:rPr>
          <w:b/>
          <w:bCs/>
          <w:sz w:val="24"/>
          <w:szCs w:val="24"/>
          <w:u w:val="single"/>
        </w:rPr>
        <w:t>Protection of Health or Safety</w:t>
      </w:r>
      <w:r>
        <w:rPr>
          <w:b/>
          <w:bCs/>
          <w:sz w:val="24"/>
          <w:szCs w:val="24"/>
        </w:rPr>
        <w:t>.</w:t>
      </w:r>
      <w:r>
        <w:rPr>
          <w:sz w:val="24"/>
          <w:szCs w:val="24"/>
        </w:rPr>
        <w:t xml:space="preserve">  The undertaking of other activities necessary to protect </w:t>
      </w:r>
      <w:r w:rsidR="003A0FE6">
        <w:rPr>
          <w:sz w:val="24"/>
          <w:szCs w:val="24"/>
        </w:rPr>
        <w:t xml:space="preserve">human </w:t>
      </w:r>
      <w:r>
        <w:rPr>
          <w:sz w:val="24"/>
          <w:szCs w:val="24"/>
        </w:rPr>
        <w:t xml:space="preserve">health or safety, or that are actively required by and subject to compulsion of any governmental agency with authority to require such activity; </w:t>
      </w:r>
      <w:r>
        <w:rPr>
          <w:b/>
          <w:bCs/>
          <w:i/>
          <w:iCs/>
          <w:sz w:val="24"/>
          <w:szCs w:val="24"/>
        </w:rPr>
        <w:t>provided</w:t>
      </w:r>
      <w:r>
        <w:rPr>
          <w:sz w:val="24"/>
          <w:szCs w:val="24"/>
        </w:rPr>
        <w:t xml:space="preserve"> that any such activity shall be conducted so that adverse impacts on the Conservation Values are avoided, or, if avoidance is not possible, minimized to the greatest extent possible under the circumstances.</w:t>
      </w:r>
      <w:r w:rsidR="001D1124" w:rsidRPr="001D1124">
        <w:rPr>
          <w:sz w:val="24"/>
          <w:szCs w:val="24"/>
        </w:rPr>
        <w:t xml:space="preserve"> </w:t>
      </w:r>
      <w:r w:rsidR="00C47D53">
        <w:rPr>
          <w:sz w:val="24"/>
          <w:szCs w:val="24"/>
        </w:rPr>
        <w:t>T</w:t>
      </w:r>
      <w:r w:rsidR="001D1124" w:rsidRPr="001D1124">
        <w:rPr>
          <w:sz w:val="24"/>
          <w:szCs w:val="24"/>
        </w:rPr>
        <w:t>rees that pose an imminent hazard or are determined to be hazardous by a</w:t>
      </w:r>
      <w:r w:rsidR="00A4764B">
        <w:rPr>
          <w:sz w:val="24"/>
          <w:szCs w:val="24"/>
        </w:rPr>
        <w:t xml:space="preserve"> </w:t>
      </w:r>
      <w:r w:rsidR="001D1124" w:rsidRPr="001D1124">
        <w:rPr>
          <w:sz w:val="24"/>
          <w:szCs w:val="24"/>
        </w:rPr>
        <w:t>certified arborist may be removed.  Grantor shall replace trees removed under these conditions with a suitable species and quantity to be determined by Grantee.</w:t>
      </w:r>
    </w:p>
    <w:p w:rsidR="00466493" w:rsidRPr="00466493" w:rsidRDefault="00466493">
      <w:pPr>
        <w:rPr>
          <w:sz w:val="24"/>
          <w:szCs w:val="24"/>
        </w:rPr>
      </w:pPr>
    </w:p>
    <w:p w:rsidR="00337BF8" w:rsidRDefault="006B6FE6">
      <w:pPr>
        <w:rPr>
          <w:b/>
          <w:sz w:val="24"/>
          <w:szCs w:val="24"/>
        </w:rPr>
      </w:pPr>
      <w:r>
        <w:rPr>
          <w:sz w:val="24"/>
          <w:szCs w:val="24"/>
        </w:rPr>
        <w:tab/>
      </w:r>
      <w:r w:rsidR="00B23F91">
        <w:rPr>
          <w:b/>
          <w:sz w:val="24"/>
          <w:szCs w:val="24"/>
        </w:rPr>
        <w:t>4</w:t>
      </w:r>
      <w:r>
        <w:rPr>
          <w:b/>
          <w:sz w:val="24"/>
          <w:szCs w:val="24"/>
        </w:rPr>
        <w:t>.</w:t>
      </w:r>
      <w:r w:rsidR="00D13BCD">
        <w:rPr>
          <w:b/>
          <w:sz w:val="24"/>
          <w:szCs w:val="24"/>
        </w:rPr>
        <w:t>9</w:t>
      </w:r>
      <w:r>
        <w:rPr>
          <w:b/>
          <w:sz w:val="24"/>
          <w:szCs w:val="24"/>
        </w:rPr>
        <w:tab/>
      </w:r>
      <w:r w:rsidR="00337BF8" w:rsidRPr="00337BF8">
        <w:rPr>
          <w:b/>
          <w:sz w:val="24"/>
          <w:szCs w:val="24"/>
          <w:u w:val="single"/>
        </w:rPr>
        <w:t>Grantor’s Obligations</w:t>
      </w:r>
      <w:r w:rsidR="00337BF8">
        <w:rPr>
          <w:b/>
          <w:sz w:val="24"/>
          <w:szCs w:val="24"/>
        </w:rPr>
        <w:t>.</w:t>
      </w:r>
    </w:p>
    <w:p w:rsidR="00337BF8" w:rsidRDefault="00337BF8">
      <w:pPr>
        <w:rPr>
          <w:b/>
          <w:sz w:val="24"/>
          <w:szCs w:val="24"/>
        </w:rPr>
      </w:pPr>
    </w:p>
    <w:p w:rsidR="006B6FE6" w:rsidRPr="004B4475" w:rsidRDefault="00B23F91" w:rsidP="00337BF8">
      <w:pPr>
        <w:rPr>
          <w:sz w:val="24"/>
          <w:szCs w:val="24"/>
        </w:rPr>
      </w:pPr>
      <w:r>
        <w:rPr>
          <w:sz w:val="24"/>
          <w:szCs w:val="24"/>
        </w:rPr>
        <w:tab/>
      </w:r>
      <w:r>
        <w:rPr>
          <w:sz w:val="24"/>
          <w:szCs w:val="24"/>
        </w:rPr>
        <w:tab/>
        <w:t>4.9</w:t>
      </w:r>
      <w:r w:rsidR="00337BF8">
        <w:rPr>
          <w:sz w:val="24"/>
          <w:szCs w:val="24"/>
        </w:rPr>
        <w:t>.1</w:t>
      </w:r>
      <w:proofErr w:type="gramStart"/>
      <w:r w:rsidR="00C355B7">
        <w:rPr>
          <w:sz w:val="24"/>
          <w:szCs w:val="24"/>
        </w:rPr>
        <w:t>.</w:t>
      </w:r>
      <w:r w:rsidR="00337BF8">
        <w:rPr>
          <w:sz w:val="24"/>
          <w:szCs w:val="24"/>
        </w:rPr>
        <w:t xml:space="preserve">  </w:t>
      </w:r>
      <w:r w:rsidR="006B6FE6" w:rsidRPr="00337BF8">
        <w:rPr>
          <w:sz w:val="24"/>
          <w:szCs w:val="24"/>
          <w:u w:val="single"/>
        </w:rPr>
        <w:t>Noxious</w:t>
      </w:r>
      <w:proofErr w:type="gramEnd"/>
      <w:r w:rsidR="006B6FE6" w:rsidRPr="00337BF8">
        <w:rPr>
          <w:sz w:val="24"/>
          <w:szCs w:val="24"/>
          <w:u w:val="single"/>
        </w:rPr>
        <w:t xml:space="preserve"> Weed Control</w:t>
      </w:r>
      <w:r w:rsidR="006B6FE6" w:rsidRPr="00337BF8">
        <w:rPr>
          <w:sz w:val="24"/>
          <w:szCs w:val="24"/>
        </w:rPr>
        <w:t>.</w:t>
      </w:r>
      <w:r w:rsidR="006B6FE6">
        <w:rPr>
          <w:sz w:val="24"/>
          <w:szCs w:val="24"/>
        </w:rPr>
        <w:t xml:space="preserve">  Grantor shall comply with all state and local requirements for controlling noxious weeds within the Protected Property</w:t>
      </w:r>
      <w:r w:rsidR="006B6FE6" w:rsidRPr="00566710">
        <w:rPr>
          <w:sz w:val="24"/>
          <w:szCs w:val="24"/>
        </w:rPr>
        <w:t>.</w:t>
      </w:r>
      <w:r w:rsidR="006B6FE6" w:rsidRPr="00566710">
        <w:rPr>
          <w:b/>
          <w:sz w:val="24"/>
          <w:szCs w:val="24"/>
        </w:rPr>
        <w:t xml:space="preserve"> </w:t>
      </w:r>
      <w:r w:rsidR="00566710">
        <w:rPr>
          <w:b/>
          <w:sz w:val="24"/>
          <w:szCs w:val="24"/>
        </w:rPr>
        <w:t xml:space="preserve"> </w:t>
      </w:r>
      <w:r w:rsidR="005E3EE2">
        <w:rPr>
          <w:sz w:val="24"/>
          <w:szCs w:val="24"/>
        </w:rPr>
        <w:t>All pesticide and herbicide application must be performed by a licensed applicator.</w:t>
      </w:r>
    </w:p>
    <w:p w:rsidR="00D13BCD" w:rsidRDefault="00D13BCD" w:rsidP="00337BF8">
      <w:pPr>
        <w:rPr>
          <w:sz w:val="24"/>
          <w:szCs w:val="24"/>
        </w:rPr>
      </w:pPr>
    </w:p>
    <w:p w:rsidR="000C5462" w:rsidRDefault="00B23F91" w:rsidP="00337BF8">
      <w:pPr>
        <w:rPr>
          <w:sz w:val="24"/>
          <w:szCs w:val="24"/>
        </w:rPr>
      </w:pPr>
      <w:r>
        <w:rPr>
          <w:sz w:val="24"/>
          <w:szCs w:val="24"/>
        </w:rPr>
        <w:tab/>
      </w:r>
      <w:r>
        <w:rPr>
          <w:sz w:val="24"/>
          <w:szCs w:val="24"/>
        </w:rPr>
        <w:tab/>
        <w:t>4.9</w:t>
      </w:r>
      <w:r w:rsidR="00C355B7">
        <w:rPr>
          <w:sz w:val="24"/>
          <w:szCs w:val="24"/>
        </w:rPr>
        <w:t>.2</w:t>
      </w:r>
      <w:proofErr w:type="gramStart"/>
      <w:r w:rsidR="00C355B7">
        <w:rPr>
          <w:sz w:val="24"/>
          <w:szCs w:val="24"/>
        </w:rPr>
        <w:t xml:space="preserve">.  </w:t>
      </w:r>
      <w:r w:rsidR="000C5462" w:rsidRPr="00337BF8">
        <w:rPr>
          <w:sz w:val="24"/>
          <w:szCs w:val="24"/>
          <w:u w:val="single"/>
        </w:rPr>
        <w:t>Structures</w:t>
      </w:r>
      <w:proofErr w:type="gramEnd"/>
      <w:r w:rsidR="000C5462" w:rsidRPr="00337BF8">
        <w:rPr>
          <w:sz w:val="24"/>
          <w:szCs w:val="24"/>
          <w:u w:val="single"/>
        </w:rPr>
        <w:t>, Facilities and Improvements</w:t>
      </w:r>
      <w:r w:rsidR="000C5462" w:rsidRPr="00337BF8">
        <w:rPr>
          <w:sz w:val="24"/>
          <w:szCs w:val="24"/>
        </w:rPr>
        <w:t>.</w:t>
      </w:r>
      <w:r w:rsidR="000C5462">
        <w:rPr>
          <w:b/>
          <w:sz w:val="24"/>
          <w:szCs w:val="24"/>
        </w:rPr>
        <w:t xml:space="preserve">  </w:t>
      </w:r>
      <w:r w:rsidR="006B6FE6">
        <w:rPr>
          <w:sz w:val="24"/>
          <w:szCs w:val="24"/>
        </w:rPr>
        <w:t>Grantor shall maintain a</w:t>
      </w:r>
      <w:r w:rsidR="000C5462">
        <w:rPr>
          <w:sz w:val="24"/>
          <w:szCs w:val="24"/>
        </w:rPr>
        <w:t xml:space="preserve">ll </w:t>
      </w:r>
      <w:r w:rsidR="000C5462">
        <w:rPr>
          <w:sz w:val="24"/>
          <w:szCs w:val="24"/>
        </w:rPr>
        <w:lastRenderedPageBreak/>
        <w:t>structures, facilities</w:t>
      </w:r>
      <w:r w:rsidR="00071553">
        <w:rPr>
          <w:sz w:val="24"/>
          <w:szCs w:val="24"/>
        </w:rPr>
        <w:t>,</w:t>
      </w:r>
      <w:r w:rsidR="000C5462">
        <w:rPr>
          <w:sz w:val="24"/>
          <w:szCs w:val="24"/>
        </w:rPr>
        <w:t xml:space="preserve"> and improvements associated with </w:t>
      </w:r>
      <w:r w:rsidR="00D13BCD">
        <w:rPr>
          <w:sz w:val="24"/>
          <w:szCs w:val="24"/>
        </w:rPr>
        <w:t xml:space="preserve">any of </w:t>
      </w:r>
      <w:r w:rsidR="000C5462">
        <w:rPr>
          <w:sz w:val="24"/>
          <w:szCs w:val="24"/>
        </w:rPr>
        <w:t>the foregoing activities</w:t>
      </w:r>
      <w:r w:rsidR="00D13BCD">
        <w:rPr>
          <w:sz w:val="24"/>
          <w:szCs w:val="24"/>
        </w:rPr>
        <w:t>,</w:t>
      </w:r>
      <w:r w:rsidR="000C5462">
        <w:rPr>
          <w:sz w:val="24"/>
          <w:szCs w:val="24"/>
        </w:rPr>
        <w:t xml:space="preserve"> including</w:t>
      </w:r>
      <w:proofErr w:type="gramStart"/>
      <w:r w:rsidR="00D13BCD">
        <w:rPr>
          <w:sz w:val="24"/>
          <w:szCs w:val="24"/>
        </w:rPr>
        <w:t>:</w:t>
      </w:r>
      <w:r w:rsidR="003B15E3">
        <w:rPr>
          <w:sz w:val="24"/>
          <w:szCs w:val="24"/>
        </w:rPr>
        <w:t xml:space="preserve"> </w:t>
      </w:r>
      <w:sdt>
        <w:sdtPr>
          <w:rPr>
            <w:sz w:val="24"/>
            <w:szCs w:val="24"/>
          </w:rPr>
          <w:id w:val="-776566566"/>
          <w:placeholder>
            <w:docPart w:val="DefaultPlaceholder_1081868574"/>
          </w:placeholder>
        </w:sdtPr>
        <w:sdtEndPr>
          <w:rPr>
            <w:u w:val="single"/>
          </w:rPr>
        </w:sdtEndPr>
        <w:sdtContent>
          <w:proofErr w:type="gramEnd"/>
          <w:r w:rsidR="00F33CE8" w:rsidRPr="00FD70F7">
            <w:rPr>
              <w:sz w:val="24"/>
              <w:szCs w:val="24"/>
              <w:u w:val="single"/>
            </w:rPr>
            <w:fldChar w:fldCharType="begin">
              <w:ffData>
                <w:name w:val="Text2"/>
                <w:enabled/>
                <w:calcOnExit w:val="0"/>
                <w:textInput/>
              </w:ffData>
            </w:fldChar>
          </w:r>
          <w:r w:rsidR="00F33CE8" w:rsidRPr="00FD70F7">
            <w:rPr>
              <w:sz w:val="24"/>
              <w:szCs w:val="24"/>
              <w:u w:val="single"/>
            </w:rPr>
            <w:instrText xml:space="preserve"> FORMTEXT </w:instrText>
          </w:r>
          <w:r w:rsidR="00F33CE8" w:rsidRPr="00FD70F7">
            <w:rPr>
              <w:sz w:val="24"/>
              <w:szCs w:val="24"/>
              <w:u w:val="single"/>
            </w:rPr>
          </w:r>
          <w:r w:rsidR="00F33CE8" w:rsidRPr="00FD70F7">
            <w:rPr>
              <w:sz w:val="24"/>
              <w:szCs w:val="24"/>
              <w:u w:val="single"/>
            </w:rPr>
            <w:fldChar w:fldCharType="separate"/>
          </w:r>
          <w:r w:rsidR="00F33CE8" w:rsidRPr="00FD70F7">
            <w:rPr>
              <w:noProof/>
              <w:sz w:val="24"/>
              <w:szCs w:val="24"/>
              <w:u w:val="single"/>
            </w:rPr>
            <w:t> </w:t>
          </w:r>
          <w:r w:rsidR="00F33CE8" w:rsidRPr="00FD70F7">
            <w:rPr>
              <w:noProof/>
              <w:sz w:val="24"/>
              <w:szCs w:val="24"/>
              <w:u w:val="single"/>
            </w:rPr>
            <w:t> </w:t>
          </w:r>
          <w:r w:rsidR="00F33CE8" w:rsidRPr="00FD70F7">
            <w:rPr>
              <w:noProof/>
              <w:sz w:val="24"/>
              <w:szCs w:val="24"/>
              <w:u w:val="single"/>
            </w:rPr>
            <w:t> </w:t>
          </w:r>
          <w:r w:rsidR="00F33CE8" w:rsidRPr="00FD70F7">
            <w:rPr>
              <w:noProof/>
              <w:sz w:val="24"/>
              <w:szCs w:val="24"/>
              <w:u w:val="single"/>
            </w:rPr>
            <w:t> </w:t>
          </w:r>
          <w:r w:rsidR="00F33CE8" w:rsidRPr="00FD70F7">
            <w:rPr>
              <w:noProof/>
              <w:sz w:val="24"/>
              <w:szCs w:val="24"/>
              <w:u w:val="single"/>
            </w:rPr>
            <w:t> </w:t>
          </w:r>
          <w:r w:rsidR="00F33CE8" w:rsidRPr="00FD70F7">
            <w:rPr>
              <w:sz w:val="24"/>
              <w:szCs w:val="24"/>
              <w:u w:val="single"/>
            </w:rPr>
            <w:fldChar w:fldCharType="end"/>
          </w:r>
        </w:sdtContent>
      </w:sdt>
      <w:r w:rsidR="00D13BCD" w:rsidDel="00D13BCD">
        <w:rPr>
          <w:sz w:val="24"/>
          <w:szCs w:val="24"/>
        </w:rPr>
        <w:t xml:space="preserve"> </w:t>
      </w:r>
      <w:r w:rsidR="000B78C1">
        <w:rPr>
          <w:sz w:val="24"/>
          <w:szCs w:val="24"/>
        </w:rPr>
        <w:t>.</w:t>
      </w:r>
    </w:p>
    <w:p w:rsidR="00C355B7" w:rsidRDefault="00C355B7" w:rsidP="00337BF8">
      <w:pPr>
        <w:rPr>
          <w:sz w:val="24"/>
          <w:szCs w:val="24"/>
        </w:rPr>
      </w:pPr>
    </w:p>
    <w:p w:rsidR="00403CC5" w:rsidRDefault="00B23F91" w:rsidP="004C3240">
      <w:pPr>
        <w:jc w:val="center"/>
        <w:rPr>
          <w:b/>
          <w:bCs/>
          <w:sz w:val="24"/>
          <w:szCs w:val="24"/>
        </w:rPr>
      </w:pPr>
      <w:r>
        <w:rPr>
          <w:b/>
          <w:bCs/>
          <w:sz w:val="24"/>
          <w:szCs w:val="24"/>
        </w:rPr>
        <w:t>5</w:t>
      </w:r>
      <w:r w:rsidR="00403CC5">
        <w:rPr>
          <w:b/>
          <w:bCs/>
          <w:sz w:val="24"/>
          <w:szCs w:val="24"/>
        </w:rPr>
        <w:t>.  USES AND ACTIVITIES INCONSISTENT WITH</w:t>
      </w:r>
    </w:p>
    <w:p w:rsidR="00403CC5" w:rsidRDefault="00403CC5" w:rsidP="004C3240">
      <w:pPr>
        <w:jc w:val="center"/>
        <w:rPr>
          <w:b/>
          <w:bCs/>
          <w:sz w:val="24"/>
          <w:szCs w:val="24"/>
        </w:rPr>
      </w:pPr>
      <w:r>
        <w:rPr>
          <w:b/>
          <w:bCs/>
          <w:sz w:val="24"/>
          <w:szCs w:val="24"/>
        </w:rPr>
        <w:t>THE PURPOSE OF THE EASEMENT</w:t>
      </w:r>
    </w:p>
    <w:p w:rsidR="00403CC5" w:rsidRDefault="00403CC5">
      <w:pPr>
        <w:rPr>
          <w:sz w:val="24"/>
          <w:szCs w:val="24"/>
        </w:rPr>
      </w:pPr>
    </w:p>
    <w:p w:rsidR="00EC7178" w:rsidRPr="00EC7178" w:rsidRDefault="00403CC5" w:rsidP="00BD1746">
      <w:pPr>
        <w:pStyle w:val="ListParagraph"/>
        <w:numPr>
          <w:ilvl w:val="2"/>
          <w:numId w:val="15"/>
        </w:numPr>
        <w:spacing w:after="240"/>
        <w:ind w:left="0" w:firstLine="713"/>
        <w:contextualSpacing w:val="0"/>
        <w:rPr>
          <w:sz w:val="24"/>
          <w:szCs w:val="24"/>
        </w:rPr>
      </w:pPr>
      <w:r w:rsidRPr="00EC7178">
        <w:rPr>
          <w:b/>
          <w:bCs/>
          <w:sz w:val="24"/>
          <w:szCs w:val="24"/>
          <w:u w:val="single"/>
        </w:rPr>
        <w:t>General</w:t>
      </w:r>
      <w:r w:rsidRPr="00EC7178">
        <w:rPr>
          <w:b/>
          <w:bCs/>
          <w:sz w:val="24"/>
          <w:szCs w:val="24"/>
        </w:rPr>
        <w:t>.</w:t>
      </w:r>
      <w:r w:rsidRPr="00EC7178">
        <w:rPr>
          <w:sz w:val="24"/>
          <w:szCs w:val="24"/>
        </w:rPr>
        <w:t xml:space="preserve">  Any use of, or activity on, the Protected Property inconsistent with the Purpose of this Easement is prohibited and Grantor acknowledges and agrees that it will not conduct, engage in, or permit any such use or activity.  Without limiting the generality of the foregoing, the following uses are inconsistent with this Easement and shall be prohibited</w:t>
      </w:r>
      <w:r w:rsidR="00BD1746">
        <w:rPr>
          <w:sz w:val="24"/>
          <w:szCs w:val="24"/>
        </w:rPr>
        <w:t>:</w:t>
      </w:r>
    </w:p>
    <w:p w:rsidR="00EC7178" w:rsidRPr="009C66B1" w:rsidRDefault="00403CC5" w:rsidP="00F609DF">
      <w:pPr>
        <w:pStyle w:val="ListParagraph"/>
        <w:numPr>
          <w:ilvl w:val="3"/>
          <w:numId w:val="15"/>
        </w:numPr>
        <w:spacing w:after="240"/>
        <w:ind w:left="0" w:firstLine="1440"/>
        <w:contextualSpacing w:val="0"/>
        <w:rPr>
          <w:sz w:val="24"/>
          <w:szCs w:val="24"/>
        </w:rPr>
      </w:pPr>
      <w:r w:rsidRPr="009C66B1">
        <w:rPr>
          <w:sz w:val="24"/>
          <w:szCs w:val="24"/>
          <w:u w:val="single"/>
        </w:rPr>
        <w:t>Subdivision</w:t>
      </w:r>
      <w:r w:rsidRPr="009C66B1">
        <w:rPr>
          <w:sz w:val="24"/>
          <w:szCs w:val="24"/>
        </w:rPr>
        <w:t>.  The legal or “de facto” division or subdivision of the Protected Property, which shall include, but not be limited to, any subdivision, short subdivision, platting, binding site plan, testamentary division, or other process by which the Protected Property is divided into lots.  This prohibition shall not be interpreted to preclude any lot line adjustment that does not create a number of lots that is greater than the number of lots in existence on the effective date of this Easement.</w:t>
      </w:r>
    </w:p>
    <w:p w:rsidR="00EC7178" w:rsidRPr="009C66B1" w:rsidRDefault="00403CC5" w:rsidP="00F609DF">
      <w:pPr>
        <w:pStyle w:val="ListParagraph"/>
        <w:numPr>
          <w:ilvl w:val="3"/>
          <w:numId w:val="15"/>
        </w:numPr>
        <w:spacing w:after="240"/>
        <w:ind w:left="0" w:firstLine="1440"/>
        <w:contextualSpacing w:val="0"/>
        <w:rPr>
          <w:sz w:val="24"/>
          <w:szCs w:val="24"/>
        </w:rPr>
      </w:pPr>
      <w:r w:rsidRPr="009C66B1">
        <w:rPr>
          <w:sz w:val="24"/>
          <w:szCs w:val="24"/>
          <w:u w:val="single"/>
        </w:rPr>
        <w:t>Construction</w:t>
      </w:r>
      <w:r w:rsidRPr="009C66B1">
        <w:rPr>
          <w:sz w:val="24"/>
          <w:szCs w:val="24"/>
        </w:rPr>
        <w:t>.  The placement, installation, or construction of any buildings, structures, or other improvements of any kind</w:t>
      </w:r>
      <w:r w:rsidR="006B24A1" w:rsidRPr="009C66B1">
        <w:rPr>
          <w:sz w:val="24"/>
          <w:szCs w:val="24"/>
        </w:rPr>
        <w:t xml:space="preserve"> either of a temporary or permanent nature</w:t>
      </w:r>
      <w:r w:rsidRPr="009C66B1">
        <w:rPr>
          <w:sz w:val="24"/>
          <w:szCs w:val="24"/>
        </w:rPr>
        <w:t xml:space="preserve">, including, but not limited to, roads, railroads, utilities, cellular phone towers, septic systems, wells, recreational facilities, and parking lots, </w:t>
      </w:r>
      <w:r w:rsidRPr="009C66B1">
        <w:rPr>
          <w:i/>
          <w:iCs/>
          <w:sz w:val="24"/>
          <w:szCs w:val="24"/>
        </w:rPr>
        <w:t>except</w:t>
      </w:r>
      <w:r w:rsidRPr="009C66B1">
        <w:rPr>
          <w:sz w:val="24"/>
          <w:szCs w:val="24"/>
        </w:rPr>
        <w:t xml:space="preserve"> as</w:t>
      </w:r>
      <w:r w:rsidR="000B0F36" w:rsidRPr="009C66B1">
        <w:rPr>
          <w:sz w:val="24"/>
          <w:szCs w:val="24"/>
        </w:rPr>
        <w:t xml:space="preserve"> expressly </w:t>
      </w:r>
      <w:r w:rsidR="00122BC9">
        <w:rPr>
          <w:sz w:val="24"/>
          <w:szCs w:val="24"/>
        </w:rPr>
        <w:t>allowed</w:t>
      </w:r>
      <w:r w:rsidR="00122BC9" w:rsidRPr="009C66B1">
        <w:rPr>
          <w:sz w:val="24"/>
          <w:szCs w:val="24"/>
        </w:rPr>
        <w:t xml:space="preserve"> </w:t>
      </w:r>
      <w:r w:rsidR="000B0F36" w:rsidRPr="009C66B1">
        <w:rPr>
          <w:sz w:val="24"/>
          <w:szCs w:val="24"/>
        </w:rPr>
        <w:t>in Section 4</w:t>
      </w:r>
      <w:r w:rsidRPr="009C66B1">
        <w:rPr>
          <w:sz w:val="24"/>
          <w:szCs w:val="24"/>
        </w:rPr>
        <w:t xml:space="preserve"> above.</w:t>
      </w:r>
    </w:p>
    <w:p w:rsidR="00EC7178" w:rsidRPr="009C66B1" w:rsidRDefault="00403CC5" w:rsidP="00F609DF">
      <w:pPr>
        <w:pStyle w:val="ListParagraph"/>
        <w:numPr>
          <w:ilvl w:val="3"/>
          <w:numId w:val="15"/>
        </w:numPr>
        <w:spacing w:after="240"/>
        <w:ind w:left="0" w:firstLine="1440"/>
        <w:contextualSpacing w:val="0"/>
        <w:rPr>
          <w:sz w:val="24"/>
          <w:szCs w:val="24"/>
        </w:rPr>
      </w:pPr>
      <w:r w:rsidRPr="009C66B1">
        <w:rPr>
          <w:bCs/>
          <w:sz w:val="24"/>
          <w:szCs w:val="24"/>
          <w:u w:val="single"/>
        </w:rPr>
        <w:t>Alteration of Land</w:t>
      </w:r>
      <w:r w:rsidRPr="009C66B1">
        <w:rPr>
          <w:bCs/>
          <w:sz w:val="24"/>
          <w:szCs w:val="24"/>
        </w:rPr>
        <w:t>.</w:t>
      </w:r>
      <w:r w:rsidRPr="009C66B1">
        <w:rPr>
          <w:sz w:val="24"/>
          <w:szCs w:val="24"/>
        </w:rPr>
        <w:t xml:space="preserve">  The alteration of the surface of the land, including, without limitation, the excavation or removal of soil, sand, gravel, rock, peat, or sod, </w:t>
      </w:r>
      <w:r w:rsidRPr="009C66B1">
        <w:rPr>
          <w:bCs/>
          <w:i/>
          <w:iCs/>
          <w:sz w:val="24"/>
          <w:szCs w:val="24"/>
        </w:rPr>
        <w:t>except</w:t>
      </w:r>
      <w:r w:rsidRPr="009C66B1">
        <w:rPr>
          <w:sz w:val="24"/>
          <w:szCs w:val="24"/>
        </w:rPr>
        <w:t xml:space="preserve"> in conjunction with a use or activit</w:t>
      </w:r>
      <w:r w:rsidR="000B0F36" w:rsidRPr="009C66B1">
        <w:rPr>
          <w:sz w:val="24"/>
          <w:szCs w:val="24"/>
        </w:rPr>
        <w:t>y expressly allowed in Section 4</w:t>
      </w:r>
      <w:r w:rsidRPr="009C66B1">
        <w:rPr>
          <w:sz w:val="24"/>
          <w:szCs w:val="24"/>
        </w:rPr>
        <w:t xml:space="preserve"> above.</w:t>
      </w:r>
    </w:p>
    <w:p w:rsidR="00EC7178" w:rsidRPr="009C66B1" w:rsidRDefault="00403CC5" w:rsidP="00F609DF">
      <w:pPr>
        <w:pStyle w:val="ListParagraph"/>
        <w:numPr>
          <w:ilvl w:val="3"/>
          <w:numId w:val="15"/>
        </w:numPr>
        <w:spacing w:after="240"/>
        <w:ind w:left="0" w:firstLine="1440"/>
        <w:contextualSpacing w:val="0"/>
        <w:rPr>
          <w:sz w:val="24"/>
          <w:szCs w:val="24"/>
        </w:rPr>
      </w:pPr>
      <w:r w:rsidRPr="009C66B1">
        <w:rPr>
          <w:sz w:val="24"/>
          <w:szCs w:val="24"/>
          <w:u w:val="single"/>
        </w:rPr>
        <w:t>Erosion or Water Pollution</w:t>
      </w:r>
      <w:r w:rsidRPr="009C66B1">
        <w:rPr>
          <w:sz w:val="24"/>
          <w:szCs w:val="24"/>
        </w:rPr>
        <w:t xml:space="preserve">.  Any use or activity that causes or is likely to cause significant soil degradation or erosion or significant pollution of any surface or subsurface waters.  For the purposes of this Easement, the uses and activities expressly allowed </w:t>
      </w:r>
      <w:r w:rsidR="00122BC9">
        <w:rPr>
          <w:sz w:val="24"/>
          <w:szCs w:val="24"/>
        </w:rPr>
        <w:t>in</w:t>
      </w:r>
      <w:r w:rsidR="00122BC9" w:rsidRPr="009C66B1">
        <w:rPr>
          <w:sz w:val="24"/>
          <w:szCs w:val="24"/>
        </w:rPr>
        <w:t xml:space="preserve"> </w:t>
      </w:r>
      <w:r w:rsidRPr="009C66B1">
        <w:rPr>
          <w:sz w:val="24"/>
          <w:szCs w:val="24"/>
        </w:rPr>
        <w:t xml:space="preserve">Section </w:t>
      </w:r>
      <w:r w:rsidR="00E867FC" w:rsidRPr="009C66B1">
        <w:rPr>
          <w:sz w:val="24"/>
          <w:szCs w:val="24"/>
        </w:rPr>
        <w:t>4</w:t>
      </w:r>
      <w:r w:rsidRPr="009C66B1">
        <w:rPr>
          <w:sz w:val="24"/>
          <w:szCs w:val="24"/>
        </w:rPr>
        <w:t xml:space="preserve"> above.</w:t>
      </w:r>
    </w:p>
    <w:p w:rsidR="00EC7178" w:rsidRPr="009C66B1" w:rsidRDefault="00403CC5" w:rsidP="00F609DF">
      <w:pPr>
        <w:pStyle w:val="ListParagraph"/>
        <w:numPr>
          <w:ilvl w:val="3"/>
          <w:numId w:val="15"/>
        </w:numPr>
        <w:spacing w:after="240"/>
        <w:ind w:left="0" w:firstLine="1440"/>
        <w:contextualSpacing w:val="0"/>
        <w:rPr>
          <w:sz w:val="24"/>
          <w:szCs w:val="24"/>
        </w:rPr>
      </w:pPr>
      <w:r w:rsidRPr="009C66B1">
        <w:rPr>
          <w:sz w:val="24"/>
          <w:szCs w:val="24"/>
          <w:u w:val="single"/>
        </w:rPr>
        <w:t>Waste Disposal</w:t>
      </w:r>
      <w:r w:rsidRPr="009C66B1">
        <w:rPr>
          <w:sz w:val="24"/>
          <w:szCs w:val="24"/>
        </w:rPr>
        <w:t xml:space="preserve">.  The disposal, storage, or Release of Hazardous Substances, rubbish, garbage, debris, unregistered vehicles, abandoned equipment, parts thereof, or other offensive waste or material.  The term “Release” shall mean release, generation, treatment, disposal, storage, dumping, burying, or abandonment.  The term “Hazardous Substances” shall mean any substances, materials, or wastes that are hazardous, toxic, dangerous, or harmful, or are designated as, </w:t>
      </w:r>
      <w:r w:rsidR="004102E2" w:rsidRPr="009C66B1">
        <w:rPr>
          <w:sz w:val="24"/>
          <w:szCs w:val="24"/>
        </w:rPr>
        <w:t xml:space="preserve">or contain components that are </w:t>
      </w:r>
      <w:r w:rsidRPr="009C66B1">
        <w:rPr>
          <w:sz w:val="24"/>
          <w:szCs w:val="24"/>
        </w:rPr>
        <w:t>hazardous, toxic, dangerous, or harmful, and/or that are subject to regulation as hazardous, toxic, dangerous, or harmful or as a pollutant by any federal, state, or local law, regulation, statute, or ordinance, including, but not limited to, petroleum or any petroleum product.</w:t>
      </w:r>
    </w:p>
    <w:p w:rsidR="00EC7178" w:rsidRDefault="00403CC5" w:rsidP="00F609DF">
      <w:pPr>
        <w:pStyle w:val="ListParagraph"/>
        <w:numPr>
          <w:ilvl w:val="3"/>
          <w:numId w:val="15"/>
        </w:numPr>
        <w:spacing w:after="240"/>
        <w:ind w:left="0" w:firstLine="1440"/>
        <w:contextualSpacing w:val="0"/>
        <w:rPr>
          <w:sz w:val="24"/>
          <w:szCs w:val="24"/>
        </w:rPr>
      </w:pPr>
      <w:r w:rsidRPr="009C66B1">
        <w:rPr>
          <w:sz w:val="24"/>
          <w:szCs w:val="24"/>
          <w:u w:val="single"/>
        </w:rPr>
        <w:t>Mining</w:t>
      </w:r>
      <w:r w:rsidRPr="009C66B1">
        <w:rPr>
          <w:sz w:val="24"/>
          <w:szCs w:val="24"/>
        </w:rPr>
        <w:t xml:space="preserve">.  The exploration for, or development and extraction </w:t>
      </w:r>
      <w:r w:rsidR="00B31F22">
        <w:rPr>
          <w:sz w:val="24"/>
          <w:szCs w:val="24"/>
        </w:rPr>
        <w:t xml:space="preserve">or removal </w:t>
      </w:r>
      <w:r w:rsidRPr="009C66B1">
        <w:rPr>
          <w:sz w:val="24"/>
          <w:szCs w:val="24"/>
        </w:rPr>
        <w:t xml:space="preserve">of, oil, gas, coal, limestone, fossils, metals, geothermal resources, </w:t>
      </w:r>
      <w:r w:rsidR="0028735C" w:rsidRPr="009C66B1">
        <w:rPr>
          <w:sz w:val="24"/>
          <w:szCs w:val="24"/>
        </w:rPr>
        <w:t xml:space="preserve">peat, </w:t>
      </w:r>
      <w:r w:rsidRPr="009C66B1">
        <w:rPr>
          <w:sz w:val="24"/>
          <w:szCs w:val="24"/>
        </w:rPr>
        <w:t xml:space="preserve">sand, gravel, </w:t>
      </w:r>
      <w:r w:rsidR="00900073" w:rsidRPr="009C66B1">
        <w:rPr>
          <w:sz w:val="24"/>
          <w:szCs w:val="24"/>
        </w:rPr>
        <w:t xml:space="preserve">soils, </w:t>
      </w:r>
      <w:r w:rsidRPr="009C66B1">
        <w:rPr>
          <w:sz w:val="24"/>
          <w:szCs w:val="24"/>
        </w:rPr>
        <w:t>or rock of any type on or below the surface of the Protected Property.</w:t>
      </w:r>
    </w:p>
    <w:p w:rsidR="00A37DAE" w:rsidRPr="00714AC5" w:rsidRDefault="00A37DAE" w:rsidP="00A37DAE">
      <w:pPr>
        <w:pStyle w:val="ListParagraph"/>
        <w:numPr>
          <w:ilvl w:val="3"/>
          <w:numId w:val="15"/>
        </w:numPr>
        <w:spacing w:after="240"/>
        <w:ind w:left="0" w:firstLine="1440"/>
        <w:contextualSpacing w:val="0"/>
        <w:rPr>
          <w:sz w:val="24"/>
          <w:szCs w:val="24"/>
        </w:rPr>
      </w:pPr>
      <w:r w:rsidRPr="009C66B1">
        <w:rPr>
          <w:sz w:val="24"/>
          <w:szCs w:val="24"/>
          <w:u w:val="single"/>
        </w:rPr>
        <w:lastRenderedPageBreak/>
        <w:t>Removal of Trees and Other Vegetation</w:t>
      </w:r>
      <w:r w:rsidRPr="009C66B1">
        <w:rPr>
          <w:sz w:val="24"/>
          <w:szCs w:val="24"/>
        </w:rPr>
        <w:t xml:space="preserve">.  The pruning, topping, cutting, </w:t>
      </w:r>
      <w:r w:rsidR="00714AC5" w:rsidRPr="00F17BE8">
        <w:rPr>
          <w:sz w:val="24"/>
          <w:szCs w:val="24"/>
        </w:rPr>
        <w:t>felling,</w:t>
      </w:r>
      <w:r w:rsidR="00714AC5" w:rsidRPr="005C4AFA">
        <w:rPr>
          <w:sz w:val="24"/>
          <w:szCs w:val="24"/>
        </w:rPr>
        <w:t xml:space="preserve"> </w:t>
      </w:r>
      <w:r w:rsidRPr="009C66B1">
        <w:rPr>
          <w:sz w:val="24"/>
          <w:szCs w:val="24"/>
        </w:rPr>
        <w:t xml:space="preserve">uprooting, girdling, </w:t>
      </w:r>
      <w:r>
        <w:rPr>
          <w:sz w:val="24"/>
          <w:szCs w:val="24"/>
        </w:rPr>
        <w:t xml:space="preserve">clearing, burning, </w:t>
      </w:r>
      <w:r w:rsidR="005C4AFA">
        <w:rPr>
          <w:sz w:val="24"/>
          <w:szCs w:val="24"/>
        </w:rPr>
        <w:t xml:space="preserve">haying, </w:t>
      </w:r>
      <w:r w:rsidRPr="009C66B1">
        <w:rPr>
          <w:sz w:val="24"/>
          <w:szCs w:val="24"/>
        </w:rPr>
        <w:t xml:space="preserve">or other destruction or removal of live and dead trees and other vegetation, </w:t>
      </w:r>
      <w:r w:rsidR="009A7456">
        <w:rPr>
          <w:sz w:val="24"/>
          <w:szCs w:val="24"/>
        </w:rPr>
        <w:t xml:space="preserve">including </w:t>
      </w:r>
      <w:r w:rsidR="0038252D">
        <w:rPr>
          <w:sz w:val="24"/>
          <w:szCs w:val="24"/>
        </w:rPr>
        <w:t xml:space="preserve">removal </w:t>
      </w:r>
      <w:r w:rsidR="009A7456">
        <w:rPr>
          <w:sz w:val="24"/>
          <w:szCs w:val="24"/>
        </w:rPr>
        <w:t xml:space="preserve">for commercial purposes, </w:t>
      </w:r>
      <w:r w:rsidRPr="009C66B1">
        <w:rPr>
          <w:i/>
          <w:iCs/>
          <w:sz w:val="24"/>
          <w:szCs w:val="24"/>
        </w:rPr>
        <w:t>except</w:t>
      </w:r>
      <w:r w:rsidRPr="009C66B1">
        <w:rPr>
          <w:sz w:val="24"/>
          <w:szCs w:val="24"/>
        </w:rPr>
        <w:t xml:space="preserve"> as expressly provided in Section 4 above or in conjunction with a use or activity expressly allowed in Section 4 above.</w:t>
      </w:r>
    </w:p>
    <w:p w:rsidR="00122BC9" w:rsidRPr="00714AC5" w:rsidRDefault="001D18F7" w:rsidP="00AF7B8D">
      <w:pPr>
        <w:pStyle w:val="ListParagraph"/>
        <w:numPr>
          <w:ilvl w:val="3"/>
          <w:numId w:val="15"/>
        </w:numPr>
        <w:spacing w:after="240"/>
        <w:ind w:left="0" w:firstLine="1440"/>
        <w:contextualSpacing w:val="0"/>
        <w:rPr>
          <w:sz w:val="24"/>
          <w:szCs w:val="24"/>
        </w:rPr>
      </w:pPr>
      <w:r w:rsidRPr="00714AC5">
        <w:rPr>
          <w:sz w:val="24"/>
          <w:szCs w:val="24"/>
          <w:u w:val="single"/>
        </w:rPr>
        <w:t>Agricultural Activities</w:t>
      </w:r>
      <w:r w:rsidRPr="00714AC5">
        <w:rPr>
          <w:sz w:val="24"/>
          <w:szCs w:val="24"/>
        </w:rPr>
        <w:t>.  The plowing, tilling, or cultivating the soils or vegetation,</w:t>
      </w:r>
      <w:r w:rsidRPr="00714AC5">
        <w:rPr>
          <w:i/>
          <w:iCs/>
          <w:sz w:val="24"/>
          <w:szCs w:val="24"/>
        </w:rPr>
        <w:t xml:space="preserve"> except</w:t>
      </w:r>
      <w:r w:rsidRPr="00714AC5">
        <w:rPr>
          <w:sz w:val="24"/>
          <w:szCs w:val="24"/>
        </w:rPr>
        <w:t xml:space="preserve"> as expressly provided in Section 4 above</w:t>
      </w:r>
      <w:r w:rsidR="00E71A8E" w:rsidRPr="00714AC5">
        <w:rPr>
          <w:sz w:val="24"/>
          <w:szCs w:val="24"/>
        </w:rPr>
        <w:t xml:space="preserve"> </w:t>
      </w:r>
      <w:r w:rsidR="00E71A8E" w:rsidRPr="00714AC5">
        <w:rPr>
          <w:b/>
          <w:i/>
          <w:color w:val="E36C0A" w:themeColor="accent6" w:themeShade="BF"/>
          <w:sz w:val="24"/>
          <w:szCs w:val="24"/>
        </w:rPr>
        <w:t>[add text to Section 4 as necessary]</w:t>
      </w:r>
      <w:r w:rsidRPr="00714AC5">
        <w:rPr>
          <w:sz w:val="24"/>
          <w:szCs w:val="24"/>
        </w:rPr>
        <w:t>.</w:t>
      </w:r>
      <w:r w:rsidRPr="00714AC5">
        <w:rPr>
          <w:sz w:val="24"/>
          <w:szCs w:val="24"/>
          <w:u w:val="single"/>
        </w:rPr>
        <w:t xml:space="preserve"> </w:t>
      </w:r>
    </w:p>
    <w:p w:rsidR="00F523FE" w:rsidRPr="005A3205" w:rsidRDefault="00B32D69" w:rsidP="00F523FE">
      <w:pPr>
        <w:pStyle w:val="ListParagraph"/>
        <w:numPr>
          <w:ilvl w:val="3"/>
          <w:numId w:val="15"/>
        </w:numPr>
        <w:spacing w:after="240"/>
        <w:ind w:left="0" w:firstLine="1440"/>
        <w:contextualSpacing w:val="0"/>
        <w:rPr>
          <w:sz w:val="24"/>
          <w:szCs w:val="24"/>
        </w:rPr>
      </w:pPr>
      <w:r w:rsidRPr="009C66B1">
        <w:rPr>
          <w:sz w:val="24"/>
          <w:szCs w:val="24"/>
          <w:u w:val="single"/>
        </w:rPr>
        <w:t>Planting or Introduction of Non-Native Species of Plants.</w:t>
      </w:r>
      <w:r w:rsidRPr="009C66B1">
        <w:rPr>
          <w:sz w:val="24"/>
          <w:szCs w:val="24"/>
        </w:rPr>
        <w:t xml:space="preserve"> </w:t>
      </w:r>
      <w:r w:rsidR="00C44520">
        <w:rPr>
          <w:sz w:val="24"/>
          <w:szCs w:val="24"/>
        </w:rPr>
        <w:t xml:space="preserve"> </w:t>
      </w:r>
      <w:r w:rsidRPr="009C66B1">
        <w:rPr>
          <w:sz w:val="24"/>
          <w:szCs w:val="24"/>
        </w:rPr>
        <w:t>The introduction of nonnative wetland plants and nonnative invasive species on the Protected Property, or the planting or introduction of any species of vegetation.</w:t>
      </w:r>
      <w:r w:rsidR="00F523FE" w:rsidRPr="00F523FE">
        <w:rPr>
          <w:sz w:val="24"/>
          <w:szCs w:val="24"/>
          <w:u w:val="single"/>
        </w:rPr>
        <w:t xml:space="preserve"> </w:t>
      </w:r>
    </w:p>
    <w:p w:rsidR="00F523FE" w:rsidRDefault="00F523FE" w:rsidP="00F523FE">
      <w:pPr>
        <w:pStyle w:val="ListParagraph"/>
        <w:numPr>
          <w:ilvl w:val="3"/>
          <w:numId w:val="15"/>
        </w:numPr>
        <w:spacing w:after="240"/>
        <w:ind w:left="0" w:firstLine="1440"/>
        <w:contextualSpacing w:val="0"/>
        <w:rPr>
          <w:sz w:val="24"/>
          <w:szCs w:val="24"/>
        </w:rPr>
      </w:pPr>
      <w:r w:rsidRPr="009C66B1">
        <w:rPr>
          <w:sz w:val="24"/>
          <w:szCs w:val="24"/>
          <w:u w:val="single"/>
        </w:rPr>
        <w:t>Motorized Vehicles and Excessive Noise</w:t>
      </w:r>
      <w:r w:rsidRPr="009C66B1">
        <w:rPr>
          <w:sz w:val="24"/>
          <w:szCs w:val="24"/>
        </w:rPr>
        <w:t>.  The operation of motorcycles, dune buggies, snowmobiles, or other type of off-road motorized recreational vehicles, the launching or beaching of motorized watercraft, or the operation of other sources of excessive noise pollution on the Protected Property</w:t>
      </w:r>
      <w:r>
        <w:rPr>
          <w:sz w:val="24"/>
          <w:szCs w:val="24"/>
        </w:rPr>
        <w:t>,</w:t>
      </w:r>
      <w:r w:rsidRPr="001D18F7">
        <w:rPr>
          <w:i/>
          <w:iCs/>
          <w:sz w:val="24"/>
          <w:szCs w:val="24"/>
        </w:rPr>
        <w:t xml:space="preserve"> </w:t>
      </w:r>
      <w:r w:rsidRPr="009C66B1">
        <w:rPr>
          <w:i/>
          <w:iCs/>
          <w:sz w:val="24"/>
          <w:szCs w:val="24"/>
        </w:rPr>
        <w:t>except</w:t>
      </w:r>
      <w:r w:rsidRPr="009C66B1">
        <w:rPr>
          <w:sz w:val="24"/>
          <w:szCs w:val="24"/>
        </w:rPr>
        <w:t xml:space="preserve"> as expressly provided in Section 4 above</w:t>
      </w:r>
      <w:r w:rsidR="001A60B0">
        <w:rPr>
          <w:sz w:val="24"/>
          <w:szCs w:val="24"/>
        </w:rPr>
        <w:t xml:space="preserve"> </w:t>
      </w:r>
      <w:r w:rsidR="001A60B0" w:rsidRPr="00AD58F3">
        <w:rPr>
          <w:b/>
          <w:i/>
          <w:color w:val="E36C0A" w:themeColor="accent6" w:themeShade="BF"/>
          <w:sz w:val="24"/>
          <w:szCs w:val="24"/>
        </w:rPr>
        <w:t>[add text to Section 4 as necessary]</w:t>
      </w:r>
      <w:r w:rsidRPr="009C66B1">
        <w:rPr>
          <w:sz w:val="24"/>
          <w:szCs w:val="24"/>
        </w:rPr>
        <w:t>.</w:t>
      </w:r>
    </w:p>
    <w:p w:rsidR="00EB484E" w:rsidRDefault="00EB484E" w:rsidP="00EB484E">
      <w:pPr>
        <w:pStyle w:val="ListParagraph"/>
        <w:numPr>
          <w:ilvl w:val="3"/>
          <w:numId w:val="15"/>
        </w:numPr>
        <w:spacing w:after="240"/>
        <w:ind w:left="0" w:firstLine="1440"/>
        <w:contextualSpacing w:val="0"/>
        <w:rPr>
          <w:sz w:val="24"/>
          <w:szCs w:val="24"/>
        </w:rPr>
      </w:pPr>
      <w:r w:rsidRPr="00F609DF">
        <w:rPr>
          <w:sz w:val="24"/>
          <w:szCs w:val="24"/>
          <w:u w:val="single"/>
        </w:rPr>
        <w:t>Signs</w:t>
      </w:r>
      <w:r w:rsidRPr="00F609DF">
        <w:rPr>
          <w:sz w:val="24"/>
          <w:szCs w:val="24"/>
        </w:rPr>
        <w:t>.  The placement of commercial signs, billboards, or other advertising material on the Protected Property</w:t>
      </w:r>
      <w:r>
        <w:rPr>
          <w:sz w:val="24"/>
          <w:szCs w:val="24"/>
        </w:rPr>
        <w:t xml:space="preserve">, </w:t>
      </w:r>
      <w:r w:rsidRPr="009C66B1">
        <w:rPr>
          <w:i/>
          <w:iCs/>
          <w:sz w:val="24"/>
          <w:szCs w:val="24"/>
        </w:rPr>
        <w:t>except</w:t>
      </w:r>
      <w:r w:rsidRPr="009C66B1">
        <w:rPr>
          <w:sz w:val="24"/>
          <w:szCs w:val="24"/>
        </w:rPr>
        <w:t xml:space="preserve"> as expressly provided in Section 4 above.</w:t>
      </w:r>
    </w:p>
    <w:p w:rsidR="005C4AFA" w:rsidRPr="005C4AFA" w:rsidRDefault="00EB484E" w:rsidP="005C4AFA">
      <w:pPr>
        <w:pStyle w:val="ListParagraph"/>
        <w:numPr>
          <w:ilvl w:val="3"/>
          <w:numId w:val="15"/>
        </w:numPr>
        <w:spacing w:after="240"/>
        <w:ind w:left="0" w:firstLine="1440"/>
        <w:contextualSpacing w:val="0"/>
        <w:rPr>
          <w:sz w:val="24"/>
          <w:szCs w:val="24"/>
        </w:rPr>
      </w:pPr>
      <w:r w:rsidRPr="009C66B1">
        <w:rPr>
          <w:sz w:val="24"/>
          <w:szCs w:val="24"/>
          <w:u w:val="single"/>
        </w:rPr>
        <w:t>Granting or Allowing New Road or Utility Easements</w:t>
      </w:r>
      <w:r w:rsidRPr="00664483">
        <w:rPr>
          <w:sz w:val="24"/>
          <w:szCs w:val="24"/>
        </w:rPr>
        <w:t xml:space="preserve">. </w:t>
      </w:r>
      <w:r w:rsidRPr="009C66B1">
        <w:rPr>
          <w:sz w:val="24"/>
          <w:szCs w:val="24"/>
        </w:rPr>
        <w:t xml:space="preserve">The above- or below-ground installation of new utility systems or extensions of existing utility systems, including, without limitation, water, sewer, power, fuel, and communication lines and related facilities on the Protected Property except as deemed necessary by the owner to preserve, protect or effectuate the intent of this </w:t>
      </w:r>
      <w:r>
        <w:rPr>
          <w:sz w:val="24"/>
          <w:szCs w:val="24"/>
        </w:rPr>
        <w:t>Easement</w:t>
      </w:r>
      <w:r w:rsidRPr="009C66B1">
        <w:rPr>
          <w:sz w:val="24"/>
          <w:szCs w:val="24"/>
        </w:rPr>
        <w:t>.</w:t>
      </w:r>
      <w:r w:rsidR="005C4AFA" w:rsidRPr="005C4AFA">
        <w:rPr>
          <w:sz w:val="24"/>
          <w:szCs w:val="24"/>
          <w:u w:val="single"/>
        </w:rPr>
        <w:t xml:space="preserve"> </w:t>
      </w:r>
    </w:p>
    <w:p w:rsidR="00EB484E" w:rsidRPr="005C4AFA" w:rsidRDefault="005C4AFA" w:rsidP="005C4AFA">
      <w:pPr>
        <w:pStyle w:val="ListParagraph"/>
        <w:numPr>
          <w:ilvl w:val="3"/>
          <w:numId w:val="15"/>
        </w:numPr>
        <w:spacing w:after="240"/>
        <w:ind w:left="0" w:firstLine="1440"/>
        <w:contextualSpacing w:val="0"/>
        <w:rPr>
          <w:sz w:val="24"/>
          <w:szCs w:val="24"/>
          <w:u w:val="single"/>
        </w:rPr>
      </w:pPr>
      <w:r w:rsidRPr="005C4AFA">
        <w:rPr>
          <w:sz w:val="24"/>
          <w:szCs w:val="24"/>
          <w:u w:val="single"/>
        </w:rPr>
        <w:t>Recreational Activities</w:t>
      </w:r>
      <w:r w:rsidRPr="005C4AFA">
        <w:rPr>
          <w:sz w:val="24"/>
          <w:szCs w:val="24"/>
        </w:rPr>
        <w:t xml:space="preserve">.  The undertaking of recreational activities and the installation or construction of improvements in furtherance of the same, </w:t>
      </w:r>
      <w:r w:rsidRPr="005C4AFA">
        <w:rPr>
          <w:i/>
          <w:iCs/>
          <w:sz w:val="24"/>
          <w:szCs w:val="24"/>
        </w:rPr>
        <w:t>except</w:t>
      </w:r>
      <w:r w:rsidRPr="005C4AFA">
        <w:rPr>
          <w:sz w:val="24"/>
          <w:szCs w:val="24"/>
        </w:rPr>
        <w:t xml:space="preserve"> as expressly provided in Section 4 above.</w:t>
      </w:r>
    </w:p>
    <w:p w:rsidR="00EB484E" w:rsidRPr="00EB484E" w:rsidRDefault="00EB484E" w:rsidP="00EB484E">
      <w:pPr>
        <w:pStyle w:val="ListParagraph"/>
        <w:numPr>
          <w:ilvl w:val="3"/>
          <w:numId w:val="15"/>
        </w:numPr>
        <w:spacing w:after="240"/>
        <w:ind w:left="0" w:firstLine="1440"/>
        <w:contextualSpacing w:val="0"/>
        <w:rPr>
          <w:sz w:val="24"/>
          <w:szCs w:val="24"/>
        </w:rPr>
      </w:pPr>
      <w:r w:rsidRPr="009C66B1">
        <w:rPr>
          <w:sz w:val="24"/>
          <w:szCs w:val="24"/>
          <w:u w:val="single"/>
        </w:rPr>
        <w:t xml:space="preserve">To Otherwise Use the </w:t>
      </w:r>
      <w:r>
        <w:rPr>
          <w:sz w:val="24"/>
          <w:szCs w:val="24"/>
          <w:u w:val="single"/>
        </w:rPr>
        <w:t>Protected Property</w:t>
      </w:r>
      <w:r w:rsidRPr="009C66B1">
        <w:rPr>
          <w:sz w:val="24"/>
          <w:szCs w:val="24"/>
          <w:u w:val="single"/>
        </w:rPr>
        <w:t xml:space="preserve"> in a Manner that is Inconsistent with the Reservation of Rights and Purposes of this </w:t>
      </w:r>
      <w:r>
        <w:rPr>
          <w:sz w:val="24"/>
          <w:szCs w:val="24"/>
          <w:u w:val="single"/>
        </w:rPr>
        <w:t>Easement</w:t>
      </w:r>
      <w:r w:rsidRPr="009C66B1">
        <w:rPr>
          <w:sz w:val="24"/>
          <w:szCs w:val="24"/>
          <w:u w:val="single"/>
        </w:rPr>
        <w:t>.</w:t>
      </w:r>
    </w:p>
    <w:p w:rsidR="00122BC9" w:rsidRPr="00122BC9" w:rsidRDefault="00122BC9" w:rsidP="00EB484E">
      <w:pPr>
        <w:pStyle w:val="ListParagraph"/>
        <w:rPr>
          <w:b/>
          <w:bCs/>
          <w:i/>
          <w:color w:val="E36C0A" w:themeColor="accent6" w:themeShade="BF"/>
          <w:sz w:val="24"/>
          <w:szCs w:val="24"/>
        </w:rPr>
      </w:pPr>
      <w:r w:rsidRPr="00122BC9">
        <w:rPr>
          <w:b/>
          <w:bCs/>
          <w:i/>
          <w:color w:val="E36C0A" w:themeColor="accent6" w:themeShade="BF"/>
          <w:sz w:val="24"/>
          <w:szCs w:val="24"/>
        </w:rPr>
        <w:t>[</w:t>
      </w:r>
      <w:r>
        <w:rPr>
          <w:b/>
          <w:bCs/>
          <w:i/>
          <w:color w:val="E36C0A" w:themeColor="accent6" w:themeShade="BF"/>
          <w:sz w:val="24"/>
          <w:szCs w:val="24"/>
        </w:rPr>
        <w:t>Include or exclude</w:t>
      </w:r>
      <w:r w:rsidRPr="00122BC9">
        <w:rPr>
          <w:b/>
          <w:bCs/>
          <w:i/>
          <w:color w:val="E36C0A" w:themeColor="accent6" w:themeShade="BF"/>
          <w:sz w:val="24"/>
          <w:szCs w:val="24"/>
        </w:rPr>
        <w:t xml:space="preserve"> the </w:t>
      </w:r>
      <w:r>
        <w:rPr>
          <w:b/>
          <w:bCs/>
          <w:i/>
          <w:color w:val="E36C0A" w:themeColor="accent6" w:themeShade="BF"/>
          <w:sz w:val="24"/>
          <w:szCs w:val="24"/>
        </w:rPr>
        <w:t xml:space="preserve">items </w:t>
      </w:r>
      <w:r w:rsidRPr="00122BC9">
        <w:rPr>
          <w:b/>
          <w:bCs/>
          <w:i/>
          <w:color w:val="E36C0A" w:themeColor="accent6" w:themeShade="BF"/>
          <w:sz w:val="24"/>
          <w:szCs w:val="24"/>
        </w:rPr>
        <w:t>below as appropriate for your Mitigation Site(s)]</w:t>
      </w:r>
    </w:p>
    <w:p w:rsidR="000A3E77" w:rsidRPr="009C66B1" w:rsidRDefault="000A3E77" w:rsidP="00F609DF">
      <w:pPr>
        <w:pStyle w:val="ListParagraph"/>
        <w:numPr>
          <w:ilvl w:val="3"/>
          <w:numId w:val="15"/>
        </w:numPr>
        <w:spacing w:after="240"/>
        <w:ind w:left="0" w:firstLine="1440"/>
        <w:contextualSpacing w:val="0"/>
        <w:rPr>
          <w:sz w:val="24"/>
          <w:szCs w:val="24"/>
        </w:rPr>
      </w:pPr>
      <w:r w:rsidRPr="009C66B1">
        <w:rPr>
          <w:sz w:val="24"/>
          <w:szCs w:val="24"/>
          <w:u w:val="single"/>
        </w:rPr>
        <w:t>Grazing of Domestic Animals.</w:t>
      </w:r>
      <w:r w:rsidR="009C66B1" w:rsidRPr="009C66B1">
        <w:rPr>
          <w:sz w:val="24"/>
          <w:szCs w:val="24"/>
        </w:rPr>
        <w:t xml:space="preserve"> </w:t>
      </w:r>
      <w:r w:rsidR="001D18F7">
        <w:rPr>
          <w:sz w:val="24"/>
          <w:szCs w:val="24"/>
        </w:rPr>
        <w:t xml:space="preserve"> </w:t>
      </w:r>
      <w:r w:rsidR="009C66B1" w:rsidRPr="009C66B1">
        <w:rPr>
          <w:sz w:val="24"/>
          <w:szCs w:val="24"/>
        </w:rPr>
        <w:t>The keeping of domestic animals on the Protected Property</w:t>
      </w:r>
      <w:r w:rsidR="001D18F7" w:rsidRPr="009C66B1">
        <w:rPr>
          <w:sz w:val="24"/>
          <w:szCs w:val="24"/>
        </w:rPr>
        <w:t xml:space="preserve">, </w:t>
      </w:r>
      <w:r w:rsidR="001D18F7" w:rsidRPr="009C66B1">
        <w:rPr>
          <w:bCs/>
          <w:i/>
          <w:iCs/>
          <w:sz w:val="24"/>
          <w:szCs w:val="24"/>
        </w:rPr>
        <w:t>except</w:t>
      </w:r>
      <w:r w:rsidR="001D18F7" w:rsidRPr="009C66B1">
        <w:rPr>
          <w:sz w:val="24"/>
          <w:szCs w:val="24"/>
        </w:rPr>
        <w:t xml:space="preserve"> in conjunction with a use or activity expressly allowed in Section 4 above.</w:t>
      </w:r>
      <w:r w:rsidR="001D18F7">
        <w:rPr>
          <w:sz w:val="24"/>
          <w:szCs w:val="24"/>
        </w:rPr>
        <w:t xml:space="preserve"> </w:t>
      </w:r>
      <w:r w:rsidR="009B19CF" w:rsidRPr="00AD58F3">
        <w:rPr>
          <w:b/>
          <w:i/>
          <w:color w:val="E36C0A" w:themeColor="accent6" w:themeShade="BF"/>
          <w:sz w:val="24"/>
          <w:szCs w:val="24"/>
        </w:rPr>
        <w:t>[</w:t>
      </w:r>
      <w:proofErr w:type="gramStart"/>
      <w:r w:rsidR="009B19CF" w:rsidRPr="00AD58F3">
        <w:rPr>
          <w:b/>
          <w:i/>
          <w:color w:val="E36C0A" w:themeColor="accent6" w:themeShade="BF"/>
          <w:sz w:val="24"/>
          <w:szCs w:val="24"/>
        </w:rPr>
        <w:t>add</w:t>
      </w:r>
      <w:proofErr w:type="gramEnd"/>
      <w:r w:rsidR="009B19CF" w:rsidRPr="00AD58F3">
        <w:rPr>
          <w:b/>
          <w:i/>
          <w:color w:val="E36C0A" w:themeColor="accent6" w:themeShade="BF"/>
          <w:sz w:val="24"/>
          <w:szCs w:val="24"/>
        </w:rPr>
        <w:t xml:space="preserve"> text to Section 4 as necessary</w:t>
      </w:r>
      <w:r w:rsidR="009B19CF">
        <w:rPr>
          <w:b/>
          <w:i/>
          <w:color w:val="E36C0A" w:themeColor="accent6" w:themeShade="BF"/>
          <w:sz w:val="24"/>
          <w:szCs w:val="24"/>
        </w:rPr>
        <w:t xml:space="preserve"> including requirement for NRCS approved Grazing Management Plan</w:t>
      </w:r>
      <w:r w:rsidR="009B19CF" w:rsidRPr="00AD58F3">
        <w:rPr>
          <w:b/>
          <w:i/>
          <w:color w:val="E36C0A" w:themeColor="accent6" w:themeShade="BF"/>
          <w:sz w:val="24"/>
          <w:szCs w:val="24"/>
        </w:rPr>
        <w:t>]</w:t>
      </w:r>
      <w:r w:rsidR="009B19CF" w:rsidRPr="009C66B1">
        <w:rPr>
          <w:sz w:val="24"/>
          <w:szCs w:val="24"/>
        </w:rPr>
        <w:t>.</w:t>
      </w:r>
    </w:p>
    <w:p w:rsidR="000A3E77" w:rsidRPr="009C66B1" w:rsidRDefault="000A3E77" w:rsidP="00F609DF">
      <w:pPr>
        <w:pStyle w:val="ListParagraph"/>
        <w:numPr>
          <w:ilvl w:val="3"/>
          <w:numId w:val="15"/>
        </w:numPr>
        <w:spacing w:after="240"/>
        <w:ind w:left="0" w:firstLine="1440"/>
        <w:contextualSpacing w:val="0"/>
        <w:rPr>
          <w:sz w:val="24"/>
          <w:szCs w:val="24"/>
        </w:rPr>
      </w:pPr>
      <w:r w:rsidRPr="009C66B1">
        <w:rPr>
          <w:sz w:val="24"/>
          <w:szCs w:val="24"/>
          <w:u w:val="single"/>
        </w:rPr>
        <w:t>Hunting or Trapping.</w:t>
      </w:r>
      <w:r w:rsidR="00BD1746" w:rsidRPr="009C66B1">
        <w:rPr>
          <w:sz w:val="24"/>
          <w:szCs w:val="24"/>
        </w:rPr>
        <w:t xml:space="preserve"> Hunting or trapping, except to the extent determined necessary by Grantee to preserve or protect the Conservation Values of the Protected Property</w:t>
      </w:r>
      <w:r w:rsidR="00E71A8E">
        <w:rPr>
          <w:sz w:val="24"/>
          <w:szCs w:val="24"/>
        </w:rPr>
        <w:t xml:space="preserve"> or</w:t>
      </w:r>
      <w:r w:rsidR="00E71A8E" w:rsidRPr="009C66B1">
        <w:rPr>
          <w:sz w:val="24"/>
          <w:szCs w:val="24"/>
        </w:rPr>
        <w:t xml:space="preserve"> </w:t>
      </w:r>
      <w:r w:rsidR="00E71A8E" w:rsidRPr="009C66B1">
        <w:rPr>
          <w:bCs/>
          <w:i/>
          <w:iCs/>
          <w:sz w:val="24"/>
          <w:szCs w:val="24"/>
        </w:rPr>
        <w:t>except</w:t>
      </w:r>
      <w:r w:rsidR="00E71A8E" w:rsidRPr="009C66B1">
        <w:rPr>
          <w:sz w:val="24"/>
          <w:szCs w:val="24"/>
        </w:rPr>
        <w:t xml:space="preserve"> </w:t>
      </w:r>
      <w:r w:rsidR="00E71A8E">
        <w:rPr>
          <w:sz w:val="24"/>
          <w:szCs w:val="24"/>
        </w:rPr>
        <w:t>as</w:t>
      </w:r>
      <w:r w:rsidR="00E71A8E" w:rsidRPr="009C66B1">
        <w:rPr>
          <w:sz w:val="24"/>
          <w:szCs w:val="24"/>
        </w:rPr>
        <w:t xml:space="preserve"> expressly allowed in Section 4 above.</w:t>
      </w:r>
    </w:p>
    <w:p w:rsidR="009C66B1" w:rsidRPr="009C66B1" w:rsidRDefault="009C66B1" w:rsidP="009C66B1">
      <w:pPr>
        <w:pStyle w:val="ListParagraph"/>
        <w:numPr>
          <w:ilvl w:val="3"/>
          <w:numId w:val="15"/>
        </w:numPr>
        <w:spacing w:after="240"/>
        <w:ind w:left="0" w:firstLine="1440"/>
        <w:contextualSpacing w:val="0"/>
        <w:rPr>
          <w:sz w:val="24"/>
          <w:szCs w:val="24"/>
        </w:rPr>
      </w:pPr>
      <w:r w:rsidRPr="009C66B1">
        <w:rPr>
          <w:sz w:val="24"/>
          <w:szCs w:val="24"/>
          <w:u w:val="single"/>
        </w:rPr>
        <w:t>Harvesting of Native Plants</w:t>
      </w:r>
      <w:r w:rsidRPr="009C66B1">
        <w:rPr>
          <w:sz w:val="24"/>
          <w:szCs w:val="24"/>
        </w:rPr>
        <w:t>.  The gathering, picking, taking, or harvesting of native plants on the Protected Property</w:t>
      </w:r>
      <w:r w:rsidR="00C44520">
        <w:rPr>
          <w:sz w:val="24"/>
          <w:szCs w:val="24"/>
        </w:rPr>
        <w:t xml:space="preserve">, </w:t>
      </w:r>
      <w:r w:rsidR="00C44520" w:rsidRPr="009C66B1">
        <w:rPr>
          <w:bCs/>
          <w:i/>
          <w:iCs/>
          <w:sz w:val="24"/>
          <w:szCs w:val="24"/>
        </w:rPr>
        <w:t>except</w:t>
      </w:r>
      <w:r w:rsidR="00C44520" w:rsidRPr="009C66B1">
        <w:rPr>
          <w:sz w:val="24"/>
          <w:szCs w:val="24"/>
        </w:rPr>
        <w:t xml:space="preserve"> </w:t>
      </w:r>
      <w:r w:rsidR="00C44520">
        <w:rPr>
          <w:sz w:val="24"/>
          <w:szCs w:val="24"/>
        </w:rPr>
        <w:t>as</w:t>
      </w:r>
      <w:r w:rsidR="00C44520" w:rsidRPr="009C66B1">
        <w:rPr>
          <w:sz w:val="24"/>
          <w:szCs w:val="24"/>
        </w:rPr>
        <w:t xml:space="preserve"> expressly allowed in Section 4 above</w:t>
      </w:r>
      <w:r w:rsidR="00C44520">
        <w:rPr>
          <w:sz w:val="24"/>
          <w:szCs w:val="24"/>
        </w:rPr>
        <w:t xml:space="preserve"> </w:t>
      </w:r>
      <w:r w:rsidR="00C44520" w:rsidRPr="00AD58F3">
        <w:rPr>
          <w:b/>
          <w:i/>
          <w:color w:val="E36C0A" w:themeColor="accent6" w:themeShade="BF"/>
          <w:sz w:val="24"/>
          <w:szCs w:val="24"/>
        </w:rPr>
        <w:t>[add text to Section 4 as necessary]</w:t>
      </w:r>
      <w:r w:rsidRPr="009C66B1">
        <w:rPr>
          <w:sz w:val="24"/>
          <w:szCs w:val="24"/>
        </w:rPr>
        <w:t>.</w:t>
      </w:r>
    </w:p>
    <w:p w:rsidR="000A3E77" w:rsidRPr="00F609DF" w:rsidRDefault="000A3E77" w:rsidP="00265C3B">
      <w:pPr>
        <w:pStyle w:val="ListParagraph"/>
        <w:numPr>
          <w:ilvl w:val="3"/>
          <w:numId w:val="15"/>
        </w:numPr>
        <w:spacing w:after="240"/>
        <w:ind w:left="0" w:firstLine="1440"/>
        <w:contextualSpacing w:val="0"/>
        <w:rPr>
          <w:sz w:val="24"/>
          <w:szCs w:val="24"/>
        </w:rPr>
      </w:pPr>
      <w:r w:rsidRPr="00265C3B">
        <w:rPr>
          <w:sz w:val="24"/>
          <w:szCs w:val="24"/>
          <w:u w:val="single"/>
        </w:rPr>
        <w:lastRenderedPageBreak/>
        <w:t>Altering of Surface or Subsurface Hydrology Entering</w:t>
      </w:r>
      <w:r w:rsidR="00A46FDC">
        <w:rPr>
          <w:sz w:val="24"/>
          <w:szCs w:val="24"/>
          <w:u w:val="single"/>
        </w:rPr>
        <w:t>, on,</w:t>
      </w:r>
      <w:r w:rsidRPr="00265C3B">
        <w:rPr>
          <w:sz w:val="24"/>
          <w:szCs w:val="24"/>
          <w:u w:val="single"/>
        </w:rPr>
        <w:t xml:space="preserve"> or Leaving the </w:t>
      </w:r>
      <w:r w:rsidR="0038725B">
        <w:rPr>
          <w:sz w:val="24"/>
          <w:szCs w:val="24"/>
          <w:u w:val="single"/>
        </w:rPr>
        <w:t>Protected Property</w:t>
      </w:r>
      <w:r w:rsidRPr="00265C3B">
        <w:rPr>
          <w:sz w:val="24"/>
          <w:szCs w:val="24"/>
          <w:u w:val="single"/>
        </w:rPr>
        <w:t>.</w:t>
      </w:r>
      <w:r w:rsidR="00265C3B" w:rsidRPr="00C50CD0">
        <w:rPr>
          <w:sz w:val="24"/>
          <w:szCs w:val="24"/>
        </w:rPr>
        <w:t xml:space="preserve"> </w:t>
      </w:r>
      <w:r w:rsidR="0038725B" w:rsidRPr="00C50CD0">
        <w:rPr>
          <w:sz w:val="24"/>
          <w:szCs w:val="24"/>
        </w:rPr>
        <w:t xml:space="preserve"> D</w:t>
      </w:r>
      <w:r w:rsidR="00265C3B" w:rsidRPr="00C50CD0">
        <w:rPr>
          <w:sz w:val="24"/>
          <w:szCs w:val="24"/>
        </w:rPr>
        <w:t xml:space="preserve">raining, filling, dredging, ditching, diking, </w:t>
      </w:r>
      <w:r w:rsidR="0038725B" w:rsidRPr="00C50CD0">
        <w:rPr>
          <w:sz w:val="24"/>
          <w:szCs w:val="24"/>
        </w:rPr>
        <w:t>impounding, altering or manipulati</w:t>
      </w:r>
      <w:r w:rsidR="00265C3B" w:rsidRPr="00C50CD0">
        <w:rPr>
          <w:sz w:val="24"/>
          <w:szCs w:val="24"/>
        </w:rPr>
        <w:t>n</w:t>
      </w:r>
      <w:r w:rsidR="0038725B" w:rsidRPr="00C50CD0">
        <w:rPr>
          <w:sz w:val="24"/>
          <w:szCs w:val="24"/>
        </w:rPr>
        <w:t>g</w:t>
      </w:r>
      <w:r w:rsidR="00265C3B" w:rsidRPr="00C50CD0">
        <w:rPr>
          <w:sz w:val="24"/>
          <w:szCs w:val="24"/>
        </w:rPr>
        <w:t xml:space="preserve"> </w:t>
      </w:r>
      <w:r w:rsidR="003E1CEA" w:rsidRPr="00C50CD0">
        <w:rPr>
          <w:sz w:val="24"/>
          <w:szCs w:val="24"/>
        </w:rPr>
        <w:t>aquatic resources</w:t>
      </w:r>
      <w:r w:rsidR="00265C3B" w:rsidRPr="00C50CD0">
        <w:rPr>
          <w:sz w:val="24"/>
          <w:szCs w:val="24"/>
        </w:rPr>
        <w:t xml:space="preserve"> of </w:t>
      </w:r>
      <w:r w:rsidR="0038725B" w:rsidRPr="00C50CD0">
        <w:rPr>
          <w:sz w:val="24"/>
          <w:szCs w:val="24"/>
        </w:rPr>
        <w:t>the Protected Property</w:t>
      </w:r>
      <w:r w:rsidR="00EB484E" w:rsidRPr="00C50CD0">
        <w:rPr>
          <w:sz w:val="24"/>
          <w:szCs w:val="24"/>
        </w:rPr>
        <w:t xml:space="preserve">, </w:t>
      </w:r>
      <w:r w:rsidR="00EB484E" w:rsidRPr="009C66B1">
        <w:rPr>
          <w:sz w:val="24"/>
          <w:szCs w:val="24"/>
        </w:rPr>
        <w:t>except to the extent determined necessary by Grantee to preserve or protect the Conservation Values of the Protected Property</w:t>
      </w:r>
      <w:r w:rsidR="00265C3B" w:rsidRPr="00265C3B">
        <w:rPr>
          <w:sz w:val="24"/>
          <w:szCs w:val="24"/>
          <w:u w:val="single"/>
        </w:rPr>
        <w:t>.</w:t>
      </w:r>
    </w:p>
    <w:p w:rsidR="009C66B1" w:rsidRDefault="009C66B1">
      <w:pPr>
        <w:jc w:val="center"/>
        <w:rPr>
          <w:sz w:val="24"/>
          <w:szCs w:val="24"/>
        </w:rPr>
      </w:pPr>
    </w:p>
    <w:p w:rsidR="00403CC5" w:rsidRDefault="004102E2">
      <w:pPr>
        <w:jc w:val="center"/>
        <w:rPr>
          <w:b/>
          <w:bCs/>
          <w:sz w:val="24"/>
          <w:szCs w:val="24"/>
        </w:rPr>
      </w:pPr>
      <w:r>
        <w:rPr>
          <w:b/>
          <w:bCs/>
          <w:sz w:val="24"/>
          <w:szCs w:val="24"/>
        </w:rPr>
        <w:t>6</w:t>
      </w:r>
      <w:r w:rsidR="00403CC5">
        <w:rPr>
          <w:b/>
          <w:bCs/>
          <w:sz w:val="24"/>
          <w:szCs w:val="24"/>
        </w:rPr>
        <w:t xml:space="preserve">. NOTICE </w:t>
      </w:r>
    </w:p>
    <w:p w:rsidR="00403CC5" w:rsidRDefault="00403CC5">
      <w:pPr>
        <w:rPr>
          <w:sz w:val="24"/>
          <w:szCs w:val="24"/>
        </w:rPr>
      </w:pPr>
    </w:p>
    <w:p w:rsidR="00403CC5" w:rsidRDefault="00403CC5">
      <w:pPr>
        <w:rPr>
          <w:sz w:val="24"/>
          <w:szCs w:val="24"/>
        </w:rPr>
      </w:pPr>
      <w:r>
        <w:rPr>
          <w:sz w:val="24"/>
          <w:szCs w:val="24"/>
        </w:rPr>
        <w:tab/>
      </w:r>
      <w:r w:rsidR="004102E2">
        <w:rPr>
          <w:b/>
          <w:bCs/>
          <w:sz w:val="24"/>
          <w:szCs w:val="24"/>
        </w:rPr>
        <w:t>6</w:t>
      </w:r>
      <w:r>
        <w:rPr>
          <w:b/>
          <w:bCs/>
          <w:sz w:val="24"/>
          <w:szCs w:val="24"/>
        </w:rPr>
        <w:t>.1.</w:t>
      </w:r>
      <w:r>
        <w:rPr>
          <w:b/>
          <w:bCs/>
          <w:sz w:val="24"/>
          <w:szCs w:val="24"/>
        </w:rPr>
        <w:tab/>
      </w:r>
      <w:r>
        <w:rPr>
          <w:b/>
          <w:bCs/>
          <w:sz w:val="24"/>
          <w:szCs w:val="24"/>
          <w:u w:val="single"/>
        </w:rPr>
        <w:t>Notice</w:t>
      </w:r>
      <w:r>
        <w:rPr>
          <w:b/>
          <w:bCs/>
          <w:sz w:val="24"/>
          <w:szCs w:val="24"/>
        </w:rPr>
        <w:t>.</w:t>
      </w:r>
      <w:r>
        <w:rPr>
          <w:sz w:val="24"/>
          <w:szCs w:val="24"/>
        </w:rPr>
        <w:t xml:space="preserve">  </w:t>
      </w:r>
    </w:p>
    <w:p w:rsidR="00403CC5" w:rsidRDefault="00403CC5">
      <w:pPr>
        <w:rPr>
          <w:sz w:val="24"/>
          <w:szCs w:val="24"/>
        </w:rPr>
      </w:pPr>
    </w:p>
    <w:p w:rsidR="00403CC5" w:rsidRDefault="004102E2" w:rsidP="00821F30">
      <w:pPr>
        <w:ind w:left="90" w:firstLine="1350"/>
        <w:rPr>
          <w:sz w:val="24"/>
          <w:szCs w:val="24"/>
        </w:rPr>
      </w:pPr>
      <w:r>
        <w:rPr>
          <w:sz w:val="24"/>
          <w:szCs w:val="24"/>
        </w:rPr>
        <w:t>6</w:t>
      </w:r>
      <w:r w:rsidR="00403CC5">
        <w:rPr>
          <w:sz w:val="24"/>
          <w:szCs w:val="24"/>
        </w:rPr>
        <w:t>.1.1.</w:t>
      </w:r>
      <w:r w:rsidR="00403CC5">
        <w:rPr>
          <w:sz w:val="24"/>
          <w:szCs w:val="24"/>
        </w:rPr>
        <w:tab/>
      </w:r>
      <w:r w:rsidR="00821F30" w:rsidRPr="00821F30">
        <w:rPr>
          <w:sz w:val="24"/>
          <w:szCs w:val="24"/>
          <w:u w:val="single"/>
        </w:rPr>
        <w:t xml:space="preserve">By </w:t>
      </w:r>
      <w:r w:rsidR="00403CC5" w:rsidRPr="00821F30">
        <w:rPr>
          <w:sz w:val="24"/>
          <w:szCs w:val="24"/>
          <w:u w:val="single"/>
        </w:rPr>
        <w:t>G</w:t>
      </w:r>
      <w:r w:rsidR="00403CC5">
        <w:rPr>
          <w:sz w:val="24"/>
          <w:szCs w:val="24"/>
          <w:u w:val="single"/>
        </w:rPr>
        <w:t>rantor</w:t>
      </w:r>
      <w:r w:rsidR="00403CC5">
        <w:rPr>
          <w:sz w:val="24"/>
          <w:szCs w:val="24"/>
        </w:rPr>
        <w:t xml:space="preserve">.  </w:t>
      </w:r>
      <w:r w:rsidR="00821F30">
        <w:rPr>
          <w:sz w:val="24"/>
          <w:szCs w:val="24"/>
        </w:rPr>
        <w:t xml:space="preserve"> When required by the terms of this Easement, t</w:t>
      </w:r>
      <w:r w:rsidR="007078BE">
        <w:rPr>
          <w:sz w:val="24"/>
          <w:szCs w:val="24"/>
        </w:rPr>
        <w:t xml:space="preserve">he </w:t>
      </w:r>
      <w:r w:rsidR="00403CC5">
        <w:rPr>
          <w:sz w:val="24"/>
          <w:szCs w:val="24"/>
        </w:rPr>
        <w:t>Grantor shall notify Grantee in writing</w:t>
      </w:r>
      <w:r w:rsidR="00821F30">
        <w:rPr>
          <w:sz w:val="24"/>
          <w:szCs w:val="24"/>
        </w:rPr>
        <w:t xml:space="preserve"> at the following mailing address</w:t>
      </w:r>
      <w:proofErr w:type="gramStart"/>
      <w:r w:rsidR="00821F30">
        <w:rPr>
          <w:sz w:val="24"/>
          <w:szCs w:val="24"/>
        </w:rPr>
        <w:t>:</w:t>
      </w:r>
      <w:sdt>
        <w:sdtPr>
          <w:rPr>
            <w:sz w:val="24"/>
            <w:szCs w:val="24"/>
          </w:rPr>
          <w:id w:val="1386224342"/>
          <w:placeholder>
            <w:docPart w:val="DefaultPlaceholder_1081868574"/>
          </w:placeholder>
        </w:sdtPr>
        <w:sdtEndPr>
          <w:rPr>
            <w:u w:val="single"/>
          </w:rPr>
        </w:sdtEndPr>
        <w:sdtContent>
          <w:r w:rsidR="00F33CE8" w:rsidRPr="00FD70F7">
            <w:rPr>
              <w:sz w:val="24"/>
              <w:szCs w:val="24"/>
              <w:u w:val="single"/>
            </w:rPr>
            <w:fldChar w:fldCharType="begin">
              <w:ffData>
                <w:name w:val="Text2"/>
                <w:enabled/>
                <w:calcOnExit w:val="0"/>
                <w:textInput/>
              </w:ffData>
            </w:fldChar>
          </w:r>
          <w:r w:rsidR="00F33CE8" w:rsidRPr="00FD70F7">
            <w:rPr>
              <w:sz w:val="24"/>
              <w:szCs w:val="24"/>
              <w:u w:val="single"/>
            </w:rPr>
            <w:instrText xml:space="preserve"> FORMTEXT </w:instrText>
          </w:r>
          <w:r w:rsidR="00F33CE8" w:rsidRPr="00FD70F7">
            <w:rPr>
              <w:sz w:val="24"/>
              <w:szCs w:val="24"/>
              <w:u w:val="single"/>
            </w:rPr>
          </w:r>
          <w:r w:rsidR="00F33CE8" w:rsidRPr="00FD70F7">
            <w:rPr>
              <w:sz w:val="24"/>
              <w:szCs w:val="24"/>
              <w:u w:val="single"/>
            </w:rPr>
            <w:fldChar w:fldCharType="separate"/>
          </w:r>
          <w:r w:rsidR="00F33CE8" w:rsidRPr="00FD70F7">
            <w:rPr>
              <w:noProof/>
              <w:sz w:val="24"/>
              <w:szCs w:val="24"/>
              <w:u w:val="single"/>
            </w:rPr>
            <w:t> </w:t>
          </w:r>
          <w:r w:rsidR="00F33CE8" w:rsidRPr="00FD70F7">
            <w:rPr>
              <w:noProof/>
              <w:sz w:val="24"/>
              <w:szCs w:val="24"/>
              <w:u w:val="single"/>
            </w:rPr>
            <w:t> </w:t>
          </w:r>
          <w:r w:rsidR="00F33CE8" w:rsidRPr="00FD70F7">
            <w:rPr>
              <w:noProof/>
              <w:sz w:val="24"/>
              <w:szCs w:val="24"/>
              <w:u w:val="single"/>
            </w:rPr>
            <w:t> </w:t>
          </w:r>
          <w:r w:rsidR="00F33CE8" w:rsidRPr="00FD70F7">
            <w:rPr>
              <w:noProof/>
              <w:sz w:val="24"/>
              <w:szCs w:val="24"/>
              <w:u w:val="single"/>
            </w:rPr>
            <w:t> </w:t>
          </w:r>
          <w:r w:rsidR="00F33CE8" w:rsidRPr="00FD70F7">
            <w:rPr>
              <w:noProof/>
              <w:sz w:val="24"/>
              <w:szCs w:val="24"/>
              <w:u w:val="single"/>
            </w:rPr>
            <w:t> </w:t>
          </w:r>
          <w:r w:rsidR="00F33CE8" w:rsidRPr="00FD70F7">
            <w:rPr>
              <w:sz w:val="24"/>
              <w:szCs w:val="24"/>
              <w:u w:val="single"/>
            </w:rPr>
            <w:fldChar w:fldCharType="end"/>
          </w:r>
        </w:sdtContent>
      </w:sdt>
      <w:r w:rsidR="00821F30">
        <w:rPr>
          <w:sz w:val="24"/>
          <w:szCs w:val="24"/>
        </w:rPr>
        <w:t>.</w:t>
      </w:r>
      <w:proofErr w:type="gramEnd"/>
    </w:p>
    <w:p w:rsidR="00403CC5" w:rsidRDefault="00403CC5">
      <w:pPr>
        <w:rPr>
          <w:sz w:val="24"/>
          <w:szCs w:val="24"/>
        </w:rPr>
      </w:pPr>
    </w:p>
    <w:p w:rsidR="00821F30" w:rsidRDefault="004102E2">
      <w:pPr>
        <w:rPr>
          <w:sz w:val="24"/>
          <w:szCs w:val="24"/>
        </w:rPr>
      </w:pPr>
      <w:r>
        <w:rPr>
          <w:sz w:val="24"/>
          <w:szCs w:val="24"/>
        </w:rPr>
        <w:tab/>
      </w:r>
      <w:r>
        <w:rPr>
          <w:sz w:val="24"/>
          <w:szCs w:val="24"/>
        </w:rPr>
        <w:tab/>
        <w:t>6</w:t>
      </w:r>
      <w:r w:rsidR="00403CC5">
        <w:rPr>
          <w:sz w:val="24"/>
          <w:szCs w:val="24"/>
        </w:rPr>
        <w:t>.1.2.</w:t>
      </w:r>
      <w:r w:rsidR="00403CC5">
        <w:rPr>
          <w:sz w:val="24"/>
          <w:szCs w:val="24"/>
        </w:rPr>
        <w:tab/>
      </w:r>
      <w:r w:rsidR="00821F30" w:rsidRPr="004B4475">
        <w:rPr>
          <w:sz w:val="24"/>
          <w:szCs w:val="24"/>
          <w:u w:val="single"/>
        </w:rPr>
        <w:t xml:space="preserve">By </w:t>
      </w:r>
      <w:r w:rsidR="00403CC5">
        <w:rPr>
          <w:sz w:val="24"/>
          <w:szCs w:val="24"/>
          <w:u w:val="single"/>
        </w:rPr>
        <w:t>Grantee</w:t>
      </w:r>
      <w:r w:rsidR="00403CC5">
        <w:rPr>
          <w:sz w:val="24"/>
          <w:szCs w:val="24"/>
        </w:rPr>
        <w:t xml:space="preserve">.  </w:t>
      </w:r>
      <w:r w:rsidR="00821F30">
        <w:rPr>
          <w:sz w:val="24"/>
          <w:szCs w:val="24"/>
        </w:rPr>
        <w:t>When required by the terms of this Easement, the Grantee shall notify Grantor in writing at the following mailing address</w:t>
      </w:r>
      <w:proofErr w:type="gramStart"/>
      <w:r w:rsidR="00821F30">
        <w:rPr>
          <w:sz w:val="24"/>
          <w:szCs w:val="24"/>
        </w:rPr>
        <w:t>:</w:t>
      </w:r>
      <w:r w:rsidR="00F33CE8">
        <w:rPr>
          <w:sz w:val="24"/>
          <w:szCs w:val="24"/>
        </w:rPr>
        <w:t xml:space="preserve"> </w:t>
      </w:r>
      <w:proofErr w:type="gramEnd"/>
      <w:sdt>
        <w:sdtPr>
          <w:rPr>
            <w:sz w:val="24"/>
            <w:szCs w:val="24"/>
          </w:rPr>
          <w:id w:val="1784527458"/>
          <w:placeholder>
            <w:docPart w:val="DefaultPlaceholder_1081868574"/>
          </w:placeholder>
        </w:sdtPr>
        <w:sdtEndPr>
          <w:rPr>
            <w:u w:val="single"/>
          </w:rPr>
        </w:sdtEndPr>
        <w:sdtContent>
          <w:r w:rsidR="00F33CE8" w:rsidRPr="00FD70F7">
            <w:rPr>
              <w:sz w:val="24"/>
              <w:szCs w:val="24"/>
              <w:u w:val="single"/>
            </w:rPr>
            <w:fldChar w:fldCharType="begin">
              <w:ffData>
                <w:name w:val="Text2"/>
                <w:enabled/>
                <w:calcOnExit w:val="0"/>
                <w:textInput/>
              </w:ffData>
            </w:fldChar>
          </w:r>
          <w:r w:rsidR="00F33CE8" w:rsidRPr="00FD70F7">
            <w:rPr>
              <w:sz w:val="24"/>
              <w:szCs w:val="24"/>
              <w:u w:val="single"/>
            </w:rPr>
            <w:instrText xml:space="preserve"> FORMTEXT </w:instrText>
          </w:r>
          <w:r w:rsidR="00F33CE8" w:rsidRPr="00FD70F7">
            <w:rPr>
              <w:sz w:val="24"/>
              <w:szCs w:val="24"/>
              <w:u w:val="single"/>
            </w:rPr>
          </w:r>
          <w:r w:rsidR="00F33CE8" w:rsidRPr="00FD70F7">
            <w:rPr>
              <w:sz w:val="24"/>
              <w:szCs w:val="24"/>
              <w:u w:val="single"/>
            </w:rPr>
            <w:fldChar w:fldCharType="separate"/>
          </w:r>
          <w:r w:rsidR="00F33CE8" w:rsidRPr="00FD70F7">
            <w:rPr>
              <w:noProof/>
              <w:sz w:val="24"/>
              <w:szCs w:val="24"/>
              <w:u w:val="single"/>
            </w:rPr>
            <w:t> </w:t>
          </w:r>
          <w:r w:rsidR="00F33CE8" w:rsidRPr="00FD70F7">
            <w:rPr>
              <w:noProof/>
              <w:sz w:val="24"/>
              <w:szCs w:val="24"/>
              <w:u w:val="single"/>
            </w:rPr>
            <w:t> </w:t>
          </w:r>
          <w:r w:rsidR="00F33CE8" w:rsidRPr="00FD70F7">
            <w:rPr>
              <w:noProof/>
              <w:sz w:val="24"/>
              <w:szCs w:val="24"/>
              <w:u w:val="single"/>
            </w:rPr>
            <w:t> </w:t>
          </w:r>
          <w:r w:rsidR="00F33CE8" w:rsidRPr="00FD70F7">
            <w:rPr>
              <w:noProof/>
              <w:sz w:val="24"/>
              <w:szCs w:val="24"/>
              <w:u w:val="single"/>
            </w:rPr>
            <w:t> </w:t>
          </w:r>
          <w:r w:rsidR="00F33CE8" w:rsidRPr="00FD70F7">
            <w:rPr>
              <w:noProof/>
              <w:sz w:val="24"/>
              <w:szCs w:val="24"/>
              <w:u w:val="single"/>
            </w:rPr>
            <w:t> </w:t>
          </w:r>
          <w:r w:rsidR="00F33CE8" w:rsidRPr="00FD70F7">
            <w:rPr>
              <w:sz w:val="24"/>
              <w:szCs w:val="24"/>
              <w:u w:val="single"/>
            </w:rPr>
            <w:fldChar w:fldCharType="end"/>
          </w:r>
        </w:sdtContent>
      </w:sdt>
      <w:r w:rsidR="00CF0AE0">
        <w:rPr>
          <w:sz w:val="24"/>
          <w:szCs w:val="24"/>
        </w:rPr>
        <w:t>.</w:t>
      </w:r>
    </w:p>
    <w:p w:rsidR="00403CC5" w:rsidRDefault="00403CC5">
      <w:pPr>
        <w:rPr>
          <w:sz w:val="24"/>
          <w:szCs w:val="24"/>
        </w:rPr>
      </w:pPr>
    </w:p>
    <w:p w:rsidR="00403CC5" w:rsidRDefault="004102E2">
      <w:pPr>
        <w:jc w:val="center"/>
        <w:rPr>
          <w:b/>
          <w:bCs/>
          <w:sz w:val="24"/>
          <w:szCs w:val="24"/>
        </w:rPr>
      </w:pPr>
      <w:r>
        <w:rPr>
          <w:b/>
          <w:bCs/>
          <w:sz w:val="24"/>
          <w:szCs w:val="24"/>
        </w:rPr>
        <w:t>7</w:t>
      </w:r>
      <w:r w:rsidR="00403CC5">
        <w:rPr>
          <w:b/>
          <w:bCs/>
          <w:sz w:val="24"/>
          <w:szCs w:val="24"/>
        </w:rPr>
        <w:t xml:space="preserve">.  </w:t>
      </w:r>
      <w:r w:rsidR="00821F30">
        <w:rPr>
          <w:b/>
          <w:bCs/>
          <w:sz w:val="24"/>
          <w:szCs w:val="24"/>
        </w:rPr>
        <w:t>ENFORCEMENT</w:t>
      </w:r>
    </w:p>
    <w:p w:rsidR="00403CC5" w:rsidRDefault="00403CC5">
      <w:pPr>
        <w:rPr>
          <w:sz w:val="24"/>
          <w:szCs w:val="24"/>
        </w:rPr>
      </w:pPr>
    </w:p>
    <w:p w:rsidR="00403CC5" w:rsidRDefault="00403CC5">
      <w:pPr>
        <w:rPr>
          <w:sz w:val="24"/>
          <w:szCs w:val="24"/>
        </w:rPr>
      </w:pPr>
      <w:r>
        <w:rPr>
          <w:b/>
          <w:bCs/>
          <w:sz w:val="24"/>
          <w:szCs w:val="24"/>
        </w:rPr>
        <w:tab/>
      </w:r>
      <w:r w:rsidR="004102E2">
        <w:rPr>
          <w:b/>
          <w:bCs/>
          <w:sz w:val="24"/>
          <w:szCs w:val="24"/>
        </w:rPr>
        <w:t>7</w:t>
      </w:r>
      <w:r>
        <w:rPr>
          <w:b/>
          <w:bCs/>
          <w:sz w:val="24"/>
          <w:szCs w:val="24"/>
        </w:rPr>
        <w:t>.1.</w:t>
      </w:r>
      <w:r>
        <w:rPr>
          <w:b/>
          <w:bCs/>
          <w:sz w:val="24"/>
          <w:szCs w:val="24"/>
        </w:rPr>
        <w:tab/>
      </w:r>
      <w:r>
        <w:rPr>
          <w:b/>
          <w:bCs/>
          <w:sz w:val="24"/>
          <w:szCs w:val="24"/>
          <w:u w:val="single"/>
        </w:rPr>
        <w:t>Notice of Violation, Corrective Action</w:t>
      </w:r>
      <w:r>
        <w:rPr>
          <w:b/>
          <w:bCs/>
          <w:sz w:val="24"/>
          <w:szCs w:val="24"/>
        </w:rPr>
        <w:t>.</w:t>
      </w:r>
      <w:r>
        <w:rPr>
          <w:sz w:val="24"/>
          <w:szCs w:val="24"/>
        </w:rPr>
        <w:t xml:space="preserve">  If either </w:t>
      </w:r>
      <w:r w:rsidR="00FE66A0">
        <w:rPr>
          <w:sz w:val="24"/>
          <w:szCs w:val="24"/>
        </w:rPr>
        <w:t>P</w:t>
      </w:r>
      <w:r>
        <w:rPr>
          <w:sz w:val="24"/>
          <w:szCs w:val="24"/>
        </w:rPr>
        <w:t>arty determines that the other is in violation of the terms of this Easement or that a violation is threatened, they shall give written notice to the other of such violation and demand corrective action sufficient to cure the violation and, where the violation involves injury to the Protected Property resulting from any use or activity inconsistent with the Purpose of this Easement, to restore the portion of the Protected Property so injured to its prior condition in accordance with a plan approved by Grantee.</w:t>
      </w:r>
    </w:p>
    <w:p w:rsidR="00403CC5" w:rsidRDefault="00403CC5">
      <w:pPr>
        <w:rPr>
          <w:sz w:val="24"/>
          <w:szCs w:val="24"/>
        </w:rPr>
      </w:pPr>
    </w:p>
    <w:p w:rsidR="00403CC5" w:rsidRDefault="00403CC5">
      <w:pPr>
        <w:rPr>
          <w:sz w:val="24"/>
          <w:szCs w:val="24"/>
        </w:rPr>
      </w:pPr>
      <w:r>
        <w:rPr>
          <w:sz w:val="24"/>
          <w:szCs w:val="24"/>
        </w:rPr>
        <w:tab/>
      </w:r>
      <w:r w:rsidR="004102E2">
        <w:rPr>
          <w:b/>
          <w:sz w:val="24"/>
          <w:szCs w:val="24"/>
        </w:rPr>
        <w:t>7</w:t>
      </w:r>
      <w:r>
        <w:rPr>
          <w:b/>
          <w:bCs/>
          <w:sz w:val="24"/>
          <w:szCs w:val="24"/>
        </w:rPr>
        <w:t>.2.</w:t>
      </w:r>
      <w:r>
        <w:rPr>
          <w:b/>
          <w:bCs/>
          <w:sz w:val="24"/>
          <w:szCs w:val="24"/>
        </w:rPr>
        <w:tab/>
      </w:r>
      <w:r>
        <w:rPr>
          <w:b/>
          <w:bCs/>
          <w:sz w:val="24"/>
          <w:szCs w:val="24"/>
          <w:u w:val="single"/>
        </w:rPr>
        <w:t>Failure to Respond</w:t>
      </w:r>
      <w:r>
        <w:rPr>
          <w:b/>
          <w:bCs/>
          <w:sz w:val="24"/>
          <w:szCs w:val="24"/>
        </w:rPr>
        <w:t>.</w:t>
      </w:r>
      <w:r>
        <w:rPr>
          <w:sz w:val="24"/>
          <w:szCs w:val="24"/>
        </w:rPr>
        <w:t xml:space="preserve">  Either </w:t>
      </w:r>
      <w:r w:rsidR="00FE66A0">
        <w:rPr>
          <w:sz w:val="24"/>
          <w:szCs w:val="24"/>
        </w:rPr>
        <w:t>P</w:t>
      </w:r>
      <w:r>
        <w:rPr>
          <w:sz w:val="24"/>
          <w:szCs w:val="24"/>
        </w:rPr>
        <w:t>arty may bring an</w:t>
      </w:r>
      <w:r w:rsidR="004102E2">
        <w:rPr>
          <w:sz w:val="24"/>
          <w:szCs w:val="24"/>
        </w:rPr>
        <w:t xml:space="preserve"> action as provided in Section 7</w:t>
      </w:r>
      <w:r>
        <w:rPr>
          <w:sz w:val="24"/>
          <w:szCs w:val="24"/>
        </w:rPr>
        <w:t xml:space="preserve">.3 below if the other </w:t>
      </w:r>
      <w:r w:rsidR="004B4475">
        <w:rPr>
          <w:sz w:val="24"/>
          <w:szCs w:val="24"/>
        </w:rPr>
        <w:t>P</w:t>
      </w:r>
      <w:r>
        <w:rPr>
          <w:sz w:val="24"/>
          <w:szCs w:val="24"/>
        </w:rPr>
        <w:t>arty:</w:t>
      </w:r>
    </w:p>
    <w:p w:rsidR="00403CC5" w:rsidRDefault="00403CC5">
      <w:pPr>
        <w:rPr>
          <w:sz w:val="24"/>
          <w:szCs w:val="24"/>
        </w:rPr>
      </w:pPr>
    </w:p>
    <w:p w:rsidR="00403CC5" w:rsidRDefault="00403CC5">
      <w:pPr>
        <w:rPr>
          <w:sz w:val="24"/>
          <w:szCs w:val="24"/>
        </w:rPr>
      </w:pPr>
      <w:r>
        <w:rPr>
          <w:sz w:val="24"/>
          <w:szCs w:val="24"/>
        </w:rPr>
        <w:tab/>
      </w:r>
      <w:r>
        <w:rPr>
          <w:sz w:val="24"/>
          <w:szCs w:val="24"/>
        </w:rPr>
        <w:tab/>
      </w:r>
      <w:r w:rsidR="004102E2">
        <w:rPr>
          <w:sz w:val="24"/>
          <w:szCs w:val="24"/>
        </w:rPr>
        <w:t>7</w:t>
      </w:r>
      <w:r>
        <w:rPr>
          <w:sz w:val="24"/>
          <w:szCs w:val="24"/>
        </w:rPr>
        <w:t>.2.1.</w:t>
      </w:r>
      <w:r>
        <w:rPr>
          <w:sz w:val="24"/>
          <w:szCs w:val="24"/>
        </w:rPr>
        <w:tab/>
        <w:t xml:space="preserve">Fails to cure the violation within thirty (30) days after receipt of a notice of violation; or </w:t>
      </w:r>
    </w:p>
    <w:p w:rsidR="00403CC5" w:rsidRDefault="00403CC5">
      <w:pPr>
        <w:rPr>
          <w:sz w:val="24"/>
          <w:szCs w:val="24"/>
        </w:rPr>
      </w:pPr>
    </w:p>
    <w:p w:rsidR="00403CC5" w:rsidRDefault="00403CC5">
      <w:pPr>
        <w:rPr>
          <w:sz w:val="24"/>
          <w:szCs w:val="24"/>
        </w:rPr>
      </w:pPr>
      <w:r>
        <w:rPr>
          <w:sz w:val="24"/>
          <w:szCs w:val="24"/>
        </w:rPr>
        <w:tab/>
      </w:r>
      <w:r>
        <w:rPr>
          <w:sz w:val="24"/>
          <w:szCs w:val="24"/>
        </w:rPr>
        <w:tab/>
      </w:r>
      <w:r w:rsidR="004102E2">
        <w:rPr>
          <w:sz w:val="24"/>
          <w:szCs w:val="24"/>
        </w:rPr>
        <w:t>7</w:t>
      </w:r>
      <w:r>
        <w:rPr>
          <w:sz w:val="24"/>
          <w:szCs w:val="24"/>
        </w:rPr>
        <w:t>.2.2.</w:t>
      </w:r>
      <w:r>
        <w:rPr>
          <w:sz w:val="24"/>
          <w:szCs w:val="24"/>
        </w:rPr>
        <w:tab/>
        <w:t>Under circumstances where the violation cannot reasonably be cured within a thirty (30) day period, fails to begin curing the violation within the thirty (30) day period and fails to continue diligently to cure such violation until finally cured.</w:t>
      </w:r>
    </w:p>
    <w:p w:rsidR="00403CC5" w:rsidRDefault="00403CC5">
      <w:pPr>
        <w:rPr>
          <w:sz w:val="24"/>
          <w:szCs w:val="24"/>
        </w:rPr>
      </w:pPr>
    </w:p>
    <w:p w:rsidR="00403CC5" w:rsidRDefault="00403CC5">
      <w:pPr>
        <w:rPr>
          <w:sz w:val="24"/>
          <w:szCs w:val="24"/>
        </w:rPr>
      </w:pPr>
      <w:r>
        <w:rPr>
          <w:sz w:val="24"/>
          <w:szCs w:val="24"/>
        </w:rPr>
        <w:tab/>
      </w:r>
      <w:r w:rsidR="004102E2">
        <w:rPr>
          <w:b/>
          <w:sz w:val="24"/>
          <w:szCs w:val="24"/>
        </w:rPr>
        <w:t>7</w:t>
      </w:r>
      <w:r w:rsidRPr="00EE0F80">
        <w:rPr>
          <w:b/>
          <w:bCs/>
          <w:sz w:val="24"/>
          <w:szCs w:val="24"/>
        </w:rPr>
        <w:t>.</w:t>
      </w:r>
      <w:r>
        <w:rPr>
          <w:b/>
          <w:bCs/>
          <w:sz w:val="24"/>
          <w:szCs w:val="24"/>
        </w:rPr>
        <w:t>3.</w:t>
      </w:r>
      <w:r>
        <w:rPr>
          <w:b/>
          <w:bCs/>
          <w:sz w:val="24"/>
          <w:szCs w:val="24"/>
        </w:rPr>
        <w:tab/>
      </w:r>
      <w:r>
        <w:rPr>
          <w:b/>
          <w:bCs/>
          <w:sz w:val="24"/>
          <w:szCs w:val="24"/>
          <w:u w:val="single"/>
        </w:rPr>
        <w:t>Action</w:t>
      </w:r>
      <w:r>
        <w:rPr>
          <w:b/>
          <w:bCs/>
          <w:sz w:val="24"/>
          <w:szCs w:val="24"/>
        </w:rPr>
        <w:t>.</w:t>
      </w:r>
      <w:r>
        <w:rPr>
          <w:sz w:val="24"/>
          <w:szCs w:val="24"/>
        </w:rPr>
        <w:t xml:space="preserve">  </w:t>
      </w:r>
    </w:p>
    <w:p w:rsidR="00403CC5" w:rsidRDefault="00403CC5">
      <w:pPr>
        <w:rPr>
          <w:sz w:val="24"/>
          <w:szCs w:val="24"/>
        </w:rPr>
      </w:pPr>
    </w:p>
    <w:p w:rsidR="00403CC5" w:rsidRDefault="00403CC5">
      <w:pPr>
        <w:rPr>
          <w:sz w:val="24"/>
          <w:szCs w:val="24"/>
        </w:rPr>
      </w:pPr>
      <w:r>
        <w:rPr>
          <w:sz w:val="24"/>
          <w:szCs w:val="24"/>
        </w:rPr>
        <w:tab/>
      </w:r>
      <w:r>
        <w:rPr>
          <w:sz w:val="24"/>
          <w:szCs w:val="24"/>
        </w:rPr>
        <w:tab/>
      </w:r>
      <w:r w:rsidR="004102E2">
        <w:rPr>
          <w:sz w:val="24"/>
          <w:szCs w:val="24"/>
        </w:rPr>
        <w:t>7</w:t>
      </w:r>
      <w:r>
        <w:rPr>
          <w:sz w:val="24"/>
          <w:szCs w:val="24"/>
        </w:rPr>
        <w:t>.3.1.</w:t>
      </w:r>
      <w:r>
        <w:rPr>
          <w:sz w:val="24"/>
          <w:szCs w:val="24"/>
        </w:rPr>
        <w:tab/>
      </w:r>
      <w:r>
        <w:rPr>
          <w:b/>
          <w:bCs/>
          <w:sz w:val="24"/>
          <w:szCs w:val="24"/>
          <w:u w:val="single"/>
        </w:rPr>
        <w:t>Injunctive Relief</w:t>
      </w:r>
      <w:r>
        <w:rPr>
          <w:sz w:val="24"/>
          <w:szCs w:val="24"/>
        </w:rPr>
        <w:t xml:space="preserve">.  Either </w:t>
      </w:r>
      <w:r w:rsidR="004B4475">
        <w:rPr>
          <w:sz w:val="24"/>
          <w:szCs w:val="24"/>
        </w:rPr>
        <w:t>P</w:t>
      </w:r>
      <w:r>
        <w:rPr>
          <w:sz w:val="24"/>
          <w:szCs w:val="24"/>
        </w:rPr>
        <w:t>arty may bring an action at law or in equity in a court having jurisdiction to enforce the terms of this Easement:</w:t>
      </w:r>
    </w:p>
    <w:p w:rsidR="00403CC5" w:rsidRDefault="00403CC5">
      <w:pPr>
        <w:rPr>
          <w:sz w:val="24"/>
          <w:szCs w:val="24"/>
        </w:rPr>
      </w:pPr>
    </w:p>
    <w:p w:rsidR="00403CC5" w:rsidRDefault="0057631C">
      <w:pPr>
        <w:rPr>
          <w:sz w:val="24"/>
          <w:szCs w:val="24"/>
        </w:rPr>
      </w:pPr>
      <w:r>
        <w:rPr>
          <w:sz w:val="24"/>
          <w:szCs w:val="24"/>
        </w:rPr>
        <w:tab/>
      </w:r>
      <w:r>
        <w:rPr>
          <w:sz w:val="24"/>
          <w:szCs w:val="24"/>
        </w:rPr>
        <w:tab/>
      </w:r>
      <w:r>
        <w:rPr>
          <w:sz w:val="24"/>
          <w:szCs w:val="24"/>
        </w:rPr>
        <w:tab/>
      </w:r>
      <w:r w:rsidR="004102E2">
        <w:rPr>
          <w:sz w:val="24"/>
          <w:szCs w:val="24"/>
        </w:rPr>
        <w:t>7</w:t>
      </w:r>
      <w:r>
        <w:rPr>
          <w:sz w:val="24"/>
          <w:szCs w:val="24"/>
        </w:rPr>
        <w:t>.3.1.1</w:t>
      </w:r>
      <w:proofErr w:type="gramStart"/>
      <w:r>
        <w:rPr>
          <w:sz w:val="24"/>
          <w:szCs w:val="24"/>
        </w:rPr>
        <w:t xml:space="preserve">.  </w:t>
      </w:r>
      <w:r w:rsidR="00403CC5">
        <w:rPr>
          <w:sz w:val="24"/>
          <w:szCs w:val="24"/>
        </w:rPr>
        <w:t>To</w:t>
      </w:r>
      <w:proofErr w:type="gramEnd"/>
      <w:r w:rsidR="00403CC5">
        <w:rPr>
          <w:sz w:val="24"/>
          <w:szCs w:val="24"/>
        </w:rPr>
        <w:t xml:space="preserve"> enjoin the violation, </w:t>
      </w:r>
      <w:r w:rsidR="00403CC5">
        <w:rPr>
          <w:i/>
          <w:iCs/>
          <w:sz w:val="24"/>
          <w:szCs w:val="24"/>
        </w:rPr>
        <w:t>ex parte</w:t>
      </w:r>
      <w:r w:rsidR="00403CC5">
        <w:rPr>
          <w:sz w:val="24"/>
          <w:szCs w:val="24"/>
        </w:rPr>
        <w:t xml:space="preserve"> as necessary and as allowed under the applicable civil rules, by temporary or permanent injunction; and</w:t>
      </w:r>
    </w:p>
    <w:p w:rsidR="00403CC5" w:rsidRDefault="00403CC5">
      <w:pPr>
        <w:rPr>
          <w:sz w:val="24"/>
          <w:szCs w:val="24"/>
        </w:rPr>
      </w:pPr>
    </w:p>
    <w:p w:rsidR="00403CC5" w:rsidRDefault="00403CC5">
      <w:pPr>
        <w:rPr>
          <w:sz w:val="24"/>
          <w:szCs w:val="24"/>
        </w:rPr>
      </w:pPr>
      <w:r>
        <w:rPr>
          <w:sz w:val="24"/>
          <w:szCs w:val="24"/>
        </w:rPr>
        <w:tab/>
      </w:r>
      <w:r>
        <w:rPr>
          <w:sz w:val="24"/>
          <w:szCs w:val="24"/>
        </w:rPr>
        <w:tab/>
      </w:r>
      <w:r>
        <w:rPr>
          <w:sz w:val="24"/>
          <w:szCs w:val="24"/>
        </w:rPr>
        <w:tab/>
      </w:r>
      <w:r w:rsidR="004102E2">
        <w:rPr>
          <w:sz w:val="24"/>
          <w:szCs w:val="24"/>
        </w:rPr>
        <w:t>7</w:t>
      </w:r>
      <w:r>
        <w:rPr>
          <w:sz w:val="24"/>
          <w:szCs w:val="24"/>
        </w:rPr>
        <w:t>.3.1.2</w:t>
      </w:r>
      <w:proofErr w:type="gramStart"/>
      <w:r>
        <w:rPr>
          <w:sz w:val="24"/>
          <w:szCs w:val="24"/>
        </w:rPr>
        <w:t>.</w:t>
      </w:r>
      <w:r w:rsidR="0057631C">
        <w:rPr>
          <w:sz w:val="24"/>
          <w:szCs w:val="24"/>
        </w:rPr>
        <w:t xml:space="preserve">  </w:t>
      </w:r>
      <w:r>
        <w:rPr>
          <w:sz w:val="24"/>
          <w:szCs w:val="24"/>
        </w:rPr>
        <w:t>To</w:t>
      </w:r>
      <w:proofErr w:type="gramEnd"/>
      <w:r>
        <w:rPr>
          <w:sz w:val="24"/>
          <w:szCs w:val="24"/>
        </w:rPr>
        <w:t xml:space="preserve"> require the restoration of the Protected Property to the condition that existed prior to any such injury.  </w:t>
      </w:r>
    </w:p>
    <w:p w:rsidR="00403CC5" w:rsidRDefault="00403CC5">
      <w:pPr>
        <w:rPr>
          <w:sz w:val="24"/>
          <w:szCs w:val="24"/>
        </w:rPr>
      </w:pPr>
    </w:p>
    <w:p w:rsidR="00403CC5" w:rsidRDefault="00403CC5">
      <w:pPr>
        <w:rPr>
          <w:sz w:val="24"/>
          <w:szCs w:val="24"/>
        </w:rPr>
      </w:pPr>
      <w:r>
        <w:rPr>
          <w:sz w:val="24"/>
          <w:szCs w:val="24"/>
        </w:rPr>
        <w:lastRenderedPageBreak/>
        <w:tab/>
      </w:r>
      <w:r>
        <w:rPr>
          <w:sz w:val="24"/>
          <w:szCs w:val="24"/>
        </w:rPr>
        <w:tab/>
      </w:r>
      <w:r w:rsidR="004102E2">
        <w:rPr>
          <w:sz w:val="24"/>
          <w:szCs w:val="24"/>
        </w:rPr>
        <w:t>7</w:t>
      </w:r>
      <w:r>
        <w:rPr>
          <w:sz w:val="24"/>
          <w:szCs w:val="24"/>
        </w:rPr>
        <w:t>.3.2.</w:t>
      </w:r>
      <w:r>
        <w:rPr>
          <w:sz w:val="24"/>
          <w:szCs w:val="24"/>
        </w:rPr>
        <w:tab/>
      </w:r>
      <w:r>
        <w:rPr>
          <w:b/>
          <w:bCs/>
          <w:sz w:val="24"/>
          <w:szCs w:val="24"/>
          <w:u w:val="single"/>
        </w:rPr>
        <w:t>Damages.</w:t>
      </w:r>
      <w:r>
        <w:rPr>
          <w:sz w:val="24"/>
          <w:szCs w:val="24"/>
        </w:rPr>
        <w:t xml:space="preserve">  The prevailing </w:t>
      </w:r>
      <w:r w:rsidR="004B4475">
        <w:rPr>
          <w:sz w:val="24"/>
          <w:szCs w:val="24"/>
        </w:rPr>
        <w:t xml:space="preserve">Party </w:t>
      </w:r>
      <w:r>
        <w:rPr>
          <w:sz w:val="24"/>
          <w:szCs w:val="24"/>
        </w:rPr>
        <w:t>shall be entitled to recover damages for violation of the terms of this Easement or injury to any Conservation Values protected by this Easement.  Without limiting Grantor’s liability in any way, Grantee shall first apply any damages recovered to the cost of undertaking corrective or restoration action on the Protected Property.</w:t>
      </w:r>
    </w:p>
    <w:p w:rsidR="00403CC5" w:rsidRDefault="00403CC5">
      <w:pPr>
        <w:rPr>
          <w:sz w:val="24"/>
          <w:szCs w:val="24"/>
        </w:rPr>
      </w:pPr>
    </w:p>
    <w:p w:rsidR="00403CC5" w:rsidRDefault="00403CC5">
      <w:pPr>
        <w:rPr>
          <w:sz w:val="24"/>
          <w:szCs w:val="24"/>
        </w:rPr>
      </w:pPr>
      <w:r>
        <w:rPr>
          <w:b/>
          <w:bCs/>
          <w:sz w:val="24"/>
          <w:szCs w:val="24"/>
        </w:rPr>
        <w:tab/>
      </w:r>
      <w:r w:rsidR="004102E2">
        <w:rPr>
          <w:b/>
          <w:bCs/>
          <w:sz w:val="24"/>
          <w:szCs w:val="24"/>
        </w:rPr>
        <w:t>7</w:t>
      </w:r>
      <w:r>
        <w:rPr>
          <w:b/>
          <w:bCs/>
          <w:sz w:val="24"/>
          <w:szCs w:val="24"/>
        </w:rPr>
        <w:t>.4.</w:t>
      </w:r>
      <w:r>
        <w:rPr>
          <w:b/>
          <w:bCs/>
          <w:sz w:val="24"/>
          <w:szCs w:val="24"/>
        </w:rPr>
        <w:tab/>
      </w:r>
      <w:r>
        <w:rPr>
          <w:b/>
          <w:bCs/>
          <w:sz w:val="24"/>
          <w:szCs w:val="24"/>
          <w:u w:val="single"/>
        </w:rPr>
        <w:t>Emergency Enforcement</w:t>
      </w:r>
      <w:r>
        <w:rPr>
          <w:b/>
          <w:bCs/>
          <w:sz w:val="24"/>
          <w:szCs w:val="24"/>
        </w:rPr>
        <w:t>.</w:t>
      </w:r>
      <w:r>
        <w:rPr>
          <w:sz w:val="24"/>
          <w:szCs w:val="24"/>
        </w:rPr>
        <w:t xml:space="preserve">  If Grantee, in its sole discretion, determines that circumstances require immediate action to prevent or mitigate significant damage to the Conservation Values, Grantee may pursue its remedies under this Section </w:t>
      </w:r>
      <w:r w:rsidR="004102E2">
        <w:rPr>
          <w:sz w:val="24"/>
          <w:szCs w:val="24"/>
        </w:rPr>
        <w:t>7</w:t>
      </w:r>
      <w:r>
        <w:rPr>
          <w:sz w:val="24"/>
          <w:szCs w:val="24"/>
        </w:rPr>
        <w:t xml:space="preserve"> without prior notice to Grantor or without waiting for the period provided for cure to expire.</w:t>
      </w:r>
    </w:p>
    <w:p w:rsidR="00403CC5" w:rsidRDefault="00403CC5">
      <w:pPr>
        <w:rPr>
          <w:sz w:val="24"/>
          <w:szCs w:val="24"/>
        </w:rPr>
      </w:pPr>
    </w:p>
    <w:p w:rsidR="00403CC5" w:rsidRDefault="00403CC5">
      <w:pPr>
        <w:rPr>
          <w:sz w:val="24"/>
          <w:szCs w:val="24"/>
        </w:rPr>
      </w:pPr>
      <w:r>
        <w:rPr>
          <w:b/>
          <w:bCs/>
          <w:sz w:val="24"/>
          <w:szCs w:val="24"/>
        </w:rPr>
        <w:tab/>
      </w:r>
      <w:r w:rsidR="004102E2">
        <w:rPr>
          <w:b/>
          <w:bCs/>
          <w:sz w:val="24"/>
          <w:szCs w:val="24"/>
        </w:rPr>
        <w:t>7</w:t>
      </w:r>
      <w:r>
        <w:rPr>
          <w:b/>
          <w:bCs/>
          <w:sz w:val="24"/>
          <w:szCs w:val="24"/>
        </w:rPr>
        <w:t>.5.</w:t>
      </w:r>
      <w:r>
        <w:rPr>
          <w:b/>
          <w:bCs/>
          <w:sz w:val="24"/>
          <w:szCs w:val="24"/>
        </w:rPr>
        <w:tab/>
      </w:r>
      <w:r>
        <w:rPr>
          <w:b/>
          <w:bCs/>
          <w:sz w:val="24"/>
          <w:szCs w:val="24"/>
          <w:u w:val="single"/>
        </w:rPr>
        <w:t>Scope of Relief</w:t>
      </w:r>
      <w:r>
        <w:rPr>
          <w:b/>
          <w:bCs/>
          <w:sz w:val="24"/>
          <w:szCs w:val="24"/>
        </w:rPr>
        <w:t>.</w:t>
      </w:r>
      <w:r>
        <w:rPr>
          <w:sz w:val="24"/>
          <w:szCs w:val="24"/>
        </w:rPr>
        <w:t xml:space="preserve">  Grantee’s rights under this Section </w:t>
      </w:r>
      <w:r w:rsidR="004102E2">
        <w:rPr>
          <w:sz w:val="24"/>
          <w:szCs w:val="24"/>
        </w:rPr>
        <w:t>7</w:t>
      </w:r>
      <w:r>
        <w:rPr>
          <w:sz w:val="24"/>
          <w:szCs w:val="24"/>
        </w:rPr>
        <w:t xml:space="preserve"> apply equally in the event of either actual or threatened violations of the terms of this Easement.  Grantor agrees that Grantee’s remedies at law for any violation of the terms of this Easement are inadequate and that Grantee shall be entitled to the injunctive relief described in this Section </w:t>
      </w:r>
      <w:r w:rsidR="004102E2">
        <w:rPr>
          <w:sz w:val="24"/>
          <w:szCs w:val="24"/>
        </w:rPr>
        <w:t>7</w:t>
      </w:r>
      <w:r>
        <w:rPr>
          <w:sz w:val="24"/>
          <w:szCs w:val="24"/>
        </w:rPr>
        <w:t xml:space="preserve">, both prohibitive and mandatory, in addition to such other relief to which Grantee may be entitled, including specific performance of the terms of this Easement, without the necessity of proving either actual damages or the inadequacy of otherwise available legal remedies. Grantee’s remedies described in this Section </w:t>
      </w:r>
      <w:r w:rsidR="004102E2">
        <w:rPr>
          <w:sz w:val="24"/>
          <w:szCs w:val="24"/>
        </w:rPr>
        <w:t>7</w:t>
      </w:r>
      <w:r>
        <w:rPr>
          <w:sz w:val="24"/>
          <w:szCs w:val="24"/>
        </w:rPr>
        <w:t xml:space="preserve"> shall be cumulative and shall be in addition to all remedies now or hereafter existing at law or in equity.</w:t>
      </w:r>
    </w:p>
    <w:p w:rsidR="00041C2C" w:rsidRDefault="00041C2C">
      <w:pPr>
        <w:rPr>
          <w:sz w:val="24"/>
          <w:szCs w:val="24"/>
        </w:rPr>
      </w:pPr>
    </w:p>
    <w:p w:rsidR="00403CC5" w:rsidRDefault="00403CC5">
      <w:pPr>
        <w:rPr>
          <w:sz w:val="24"/>
          <w:szCs w:val="24"/>
        </w:rPr>
      </w:pPr>
      <w:r>
        <w:rPr>
          <w:b/>
          <w:bCs/>
          <w:sz w:val="24"/>
          <w:szCs w:val="24"/>
        </w:rPr>
        <w:tab/>
      </w:r>
      <w:r w:rsidR="004102E2">
        <w:rPr>
          <w:b/>
          <w:bCs/>
          <w:sz w:val="24"/>
          <w:szCs w:val="24"/>
        </w:rPr>
        <w:t>7.6</w:t>
      </w:r>
      <w:r>
        <w:rPr>
          <w:b/>
          <w:bCs/>
          <w:sz w:val="24"/>
          <w:szCs w:val="24"/>
        </w:rPr>
        <w:t>.</w:t>
      </w:r>
      <w:r>
        <w:rPr>
          <w:b/>
          <w:bCs/>
          <w:sz w:val="24"/>
          <w:szCs w:val="24"/>
        </w:rPr>
        <w:tab/>
      </w:r>
      <w:r>
        <w:rPr>
          <w:b/>
          <w:bCs/>
          <w:sz w:val="24"/>
          <w:szCs w:val="24"/>
          <w:u w:val="single"/>
        </w:rPr>
        <w:t>Discretion in Enforcement</w:t>
      </w:r>
      <w:r>
        <w:rPr>
          <w:b/>
          <w:bCs/>
          <w:sz w:val="24"/>
          <w:szCs w:val="24"/>
        </w:rPr>
        <w:t>.</w:t>
      </w:r>
      <w:r>
        <w:rPr>
          <w:sz w:val="24"/>
          <w:szCs w:val="24"/>
        </w:rPr>
        <w:t xml:space="preserve">  Enforcement of the terms of this Easement shall be at the discretion of Grantee, and any forbearance by Grantee to exercise its rights under this Easement in the event of any breach of any terms of this Easement by Grantor, its agents, employees, contractors, invitees or licensees shall not be deemed or construed to be a waiver by Grantee of such term of any of Grantee’s rights under this Easement.  No delay or omission by Grantee in the exercise of any right or remedy upon any breach by Grantor shall impair such right or remedy or be construed as a waiver.</w:t>
      </w:r>
      <w:r w:rsidR="00510188" w:rsidRPr="00510188">
        <w:rPr>
          <w:sz w:val="24"/>
          <w:szCs w:val="24"/>
        </w:rPr>
        <w:t xml:space="preserve">  Notwithstanding the foregoing, nothing in this Easement shall be interpreted to waive or toll any applicable statutes of limitation.</w:t>
      </w:r>
    </w:p>
    <w:p w:rsidR="00403CC5" w:rsidRDefault="00403CC5">
      <w:pPr>
        <w:rPr>
          <w:sz w:val="24"/>
          <w:szCs w:val="24"/>
        </w:rPr>
      </w:pPr>
    </w:p>
    <w:p w:rsidR="00403CC5" w:rsidRDefault="00403CC5">
      <w:pPr>
        <w:rPr>
          <w:sz w:val="24"/>
          <w:szCs w:val="24"/>
        </w:rPr>
      </w:pPr>
      <w:r>
        <w:rPr>
          <w:sz w:val="24"/>
          <w:szCs w:val="24"/>
        </w:rPr>
        <w:tab/>
      </w:r>
      <w:proofErr w:type="gramStart"/>
      <w:r w:rsidR="004102E2">
        <w:rPr>
          <w:b/>
          <w:sz w:val="24"/>
          <w:szCs w:val="24"/>
        </w:rPr>
        <w:t>7</w:t>
      </w:r>
      <w:r w:rsidRPr="00EE0F80">
        <w:rPr>
          <w:b/>
          <w:bCs/>
          <w:sz w:val="24"/>
          <w:szCs w:val="24"/>
        </w:rPr>
        <w:t>.</w:t>
      </w:r>
      <w:r>
        <w:rPr>
          <w:b/>
          <w:bCs/>
          <w:sz w:val="24"/>
          <w:szCs w:val="24"/>
        </w:rPr>
        <w:t>8.</w:t>
      </w:r>
      <w:r>
        <w:rPr>
          <w:b/>
          <w:bCs/>
          <w:sz w:val="24"/>
          <w:szCs w:val="24"/>
        </w:rPr>
        <w:tab/>
      </w:r>
      <w:r>
        <w:rPr>
          <w:b/>
          <w:bCs/>
          <w:sz w:val="24"/>
          <w:szCs w:val="24"/>
          <w:u w:val="single"/>
        </w:rPr>
        <w:t>Acts Beyond Party</w:t>
      </w:r>
      <w:proofErr w:type="gramEnd"/>
      <w:r>
        <w:rPr>
          <w:b/>
          <w:bCs/>
          <w:sz w:val="24"/>
          <w:szCs w:val="24"/>
          <w:u w:val="single"/>
        </w:rPr>
        <w:t>’s Control.</w:t>
      </w:r>
      <w:r>
        <w:rPr>
          <w:sz w:val="24"/>
          <w:szCs w:val="24"/>
        </w:rPr>
        <w:t xml:space="preserve">  Neither Grantor nor Grantee shall be in default or violation as to any obligation created hereby and no condition precedent or subsequent shall be deemed to fail to occur if such </w:t>
      </w:r>
      <w:r w:rsidR="004B4475">
        <w:rPr>
          <w:sz w:val="24"/>
          <w:szCs w:val="24"/>
        </w:rPr>
        <w:t xml:space="preserve">Party </w:t>
      </w:r>
      <w:r>
        <w:rPr>
          <w:sz w:val="24"/>
          <w:szCs w:val="24"/>
        </w:rPr>
        <w:t>is prevented from fulfilling such obligation by, or such condition fails to occur due to:</w:t>
      </w:r>
    </w:p>
    <w:p w:rsidR="00403CC5" w:rsidRDefault="00403CC5">
      <w:pPr>
        <w:rPr>
          <w:sz w:val="24"/>
          <w:szCs w:val="24"/>
        </w:rPr>
      </w:pPr>
    </w:p>
    <w:p w:rsidR="00403CC5" w:rsidRDefault="00403CC5">
      <w:pPr>
        <w:rPr>
          <w:sz w:val="24"/>
          <w:szCs w:val="24"/>
        </w:rPr>
      </w:pPr>
      <w:r>
        <w:rPr>
          <w:sz w:val="24"/>
          <w:szCs w:val="24"/>
        </w:rPr>
        <w:tab/>
      </w:r>
      <w:r>
        <w:rPr>
          <w:sz w:val="24"/>
          <w:szCs w:val="24"/>
        </w:rPr>
        <w:tab/>
      </w:r>
      <w:r w:rsidR="004102E2">
        <w:rPr>
          <w:sz w:val="24"/>
          <w:szCs w:val="24"/>
        </w:rPr>
        <w:t>7</w:t>
      </w:r>
      <w:r>
        <w:rPr>
          <w:sz w:val="24"/>
          <w:szCs w:val="24"/>
        </w:rPr>
        <w:t>.8.1.</w:t>
      </w:r>
      <w:r>
        <w:rPr>
          <w:sz w:val="24"/>
          <w:szCs w:val="24"/>
        </w:rPr>
        <w:tab/>
        <w:t>Actions by trespasser upon the Protected Property;</w:t>
      </w:r>
    </w:p>
    <w:p w:rsidR="00403CC5" w:rsidRDefault="00403CC5">
      <w:pPr>
        <w:rPr>
          <w:sz w:val="24"/>
          <w:szCs w:val="24"/>
        </w:rPr>
      </w:pPr>
    </w:p>
    <w:p w:rsidR="00403CC5" w:rsidRDefault="00403CC5">
      <w:pPr>
        <w:rPr>
          <w:sz w:val="24"/>
          <w:szCs w:val="24"/>
        </w:rPr>
      </w:pPr>
      <w:r>
        <w:rPr>
          <w:sz w:val="24"/>
          <w:szCs w:val="24"/>
        </w:rPr>
        <w:tab/>
      </w:r>
      <w:r>
        <w:rPr>
          <w:sz w:val="24"/>
          <w:szCs w:val="24"/>
        </w:rPr>
        <w:tab/>
      </w:r>
      <w:r w:rsidR="004102E2">
        <w:rPr>
          <w:sz w:val="24"/>
          <w:szCs w:val="24"/>
        </w:rPr>
        <w:t>7</w:t>
      </w:r>
      <w:r>
        <w:rPr>
          <w:sz w:val="24"/>
          <w:szCs w:val="24"/>
        </w:rPr>
        <w:t>.8.2.</w:t>
      </w:r>
      <w:r>
        <w:rPr>
          <w:sz w:val="24"/>
          <w:szCs w:val="24"/>
        </w:rPr>
        <w:tab/>
        <w:t xml:space="preserve">Forces beyond such </w:t>
      </w:r>
      <w:r w:rsidR="004B4475">
        <w:rPr>
          <w:sz w:val="24"/>
          <w:szCs w:val="24"/>
        </w:rPr>
        <w:t xml:space="preserve">Party’s </w:t>
      </w:r>
      <w:r>
        <w:rPr>
          <w:sz w:val="24"/>
          <w:szCs w:val="24"/>
        </w:rPr>
        <w:t xml:space="preserve">reasonable control, including without limitation, destruction or impairment of facilities resulting from breakdown not resulting from lack of ordinary care and maintenance, flood, earthquake, slide, storm, lightning, fire, epidemic, war, riot, civil disturbance, sabotage, proceeding by court or public authority, or act or failure to act by court, public authority, or third </w:t>
      </w:r>
      <w:r w:rsidR="004B4475">
        <w:rPr>
          <w:sz w:val="24"/>
          <w:szCs w:val="24"/>
        </w:rPr>
        <w:t>Party</w:t>
      </w:r>
      <w:r>
        <w:rPr>
          <w:sz w:val="24"/>
          <w:szCs w:val="24"/>
        </w:rPr>
        <w:t xml:space="preserve">, which forces by exercise of due diligence and foresight such </w:t>
      </w:r>
      <w:r w:rsidR="004B4475">
        <w:rPr>
          <w:sz w:val="24"/>
          <w:szCs w:val="24"/>
        </w:rPr>
        <w:t xml:space="preserve">Party </w:t>
      </w:r>
      <w:r>
        <w:rPr>
          <w:sz w:val="24"/>
          <w:szCs w:val="24"/>
        </w:rPr>
        <w:t>could not reasonably have expected to avoid; or</w:t>
      </w:r>
    </w:p>
    <w:p w:rsidR="00403CC5" w:rsidRDefault="00403CC5">
      <w:pPr>
        <w:rPr>
          <w:sz w:val="24"/>
          <w:szCs w:val="24"/>
        </w:rPr>
      </w:pPr>
    </w:p>
    <w:p w:rsidR="00403CC5" w:rsidRDefault="00403CC5">
      <w:pPr>
        <w:rPr>
          <w:sz w:val="24"/>
          <w:szCs w:val="24"/>
        </w:rPr>
      </w:pPr>
      <w:r>
        <w:rPr>
          <w:sz w:val="24"/>
          <w:szCs w:val="24"/>
        </w:rPr>
        <w:tab/>
      </w:r>
      <w:r>
        <w:rPr>
          <w:sz w:val="24"/>
          <w:szCs w:val="24"/>
        </w:rPr>
        <w:tab/>
      </w:r>
      <w:r w:rsidR="004102E2">
        <w:rPr>
          <w:sz w:val="24"/>
          <w:szCs w:val="24"/>
        </w:rPr>
        <w:t>7</w:t>
      </w:r>
      <w:r>
        <w:rPr>
          <w:sz w:val="24"/>
          <w:szCs w:val="24"/>
        </w:rPr>
        <w:t>.8.3.</w:t>
      </w:r>
      <w:r>
        <w:rPr>
          <w:sz w:val="24"/>
          <w:szCs w:val="24"/>
        </w:rPr>
        <w:tab/>
        <w:t>Any action deemed reasonable by Grantor under emergency conditions to prevent, abate, or mitigate significant injury to the Protected Property resulting from such causes.</w:t>
      </w:r>
    </w:p>
    <w:p w:rsidR="00403CC5" w:rsidRDefault="00403CC5">
      <w:pPr>
        <w:rPr>
          <w:sz w:val="24"/>
          <w:szCs w:val="24"/>
        </w:rPr>
      </w:pPr>
    </w:p>
    <w:p w:rsidR="00403CC5" w:rsidRDefault="00403CC5">
      <w:pPr>
        <w:rPr>
          <w:sz w:val="24"/>
          <w:szCs w:val="24"/>
        </w:rPr>
      </w:pPr>
      <w:r>
        <w:rPr>
          <w:sz w:val="24"/>
          <w:szCs w:val="24"/>
        </w:rPr>
        <w:lastRenderedPageBreak/>
        <w:t>In the event the terms of this Easement are violated by acts of trespassers, Grantor agrees, at Grantee’s option and expense, to join in any suit, to assign its right of action to Grantee, or to appoint Grantee its attorney in fact, for the purpose of pursuing enforcement action against the responsible parties.</w:t>
      </w:r>
    </w:p>
    <w:p w:rsidR="00403CC5" w:rsidRDefault="00403CC5">
      <w:pPr>
        <w:rPr>
          <w:sz w:val="24"/>
          <w:szCs w:val="24"/>
        </w:rPr>
      </w:pPr>
    </w:p>
    <w:p w:rsidR="00403CC5" w:rsidRDefault="004102E2" w:rsidP="0036275A">
      <w:pPr>
        <w:jc w:val="center"/>
        <w:rPr>
          <w:sz w:val="24"/>
          <w:szCs w:val="24"/>
        </w:rPr>
      </w:pPr>
      <w:r>
        <w:rPr>
          <w:b/>
          <w:bCs/>
          <w:sz w:val="24"/>
          <w:szCs w:val="24"/>
        </w:rPr>
        <w:t>8</w:t>
      </w:r>
      <w:r w:rsidR="001649E2">
        <w:rPr>
          <w:b/>
          <w:bCs/>
          <w:sz w:val="24"/>
          <w:szCs w:val="24"/>
        </w:rPr>
        <w:t>.</w:t>
      </w:r>
      <w:r w:rsidR="00403CC5">
        <w:rPr>
          <w:b/>
          <w:bCs/>
          <w:sz w:val="24"/>
          <w:szCs w:val="24"/>
        </w:rPr>
        <w:t xml:space="preserve">  COSTS, LIABILITIES, TAXES</w:t>
      </w:r>
    </w:p>
    <w:p w:rsidR="00403CC5" w:rsidRDefault="00403CC5">
      <w:pPr>
        <w:rPr>
          <w:sz w:val="24"/>
          <w:szCs w:val="24"/>
        </w:rPr>
      </w:pPr>
    </w:p>
    <w:p w:rsidR="00403CC5" w:rsidRDefault="001649E2">
      <w:pPr>
        <w:rPr>
          <w:sz w:val="24"/>
          <w:szCs w:val="24"/>
        </w:rPr>
      </w:pPr>
      <w:r>
        <w:rPr>
          <w:b/>
          <w:bCs/>
          <w:sz w:val="24"/>
          <w:szCs w:val="24"/>
        </w:rPr>
        <w:tab/>
      </w:r>
      <w:r w:rsidR="004102E2">
        <w:rPr>
          <w:b/>
          <w:bCs/>
          <w:sz w:val="24"/>
          <w:szCs w:val="24"/>
        </w:rPr>
        <w:t>8</w:t>
      </w:r>
      <w:r w:rsidR="00403CC5">
        <w:rPr>
          <w:b/>
          <w:bCs/>
          <w:sz w:val="24"/>
          <w:szCs w:val="24"/>
        </w:rPr>
        <w:t>.1.</w:t>
      </w:r>
      <w:r w:rsidR="00403CC5">
        <w:rPr>
          <w:b/>
          <w:bCs/>
          <w:sz w:val="24"/>
          <w:szCs w:val="24"/>
        </w:rPr>
        <w:tab/>
      </w:r>
      <w:r w:rsidR="00403CC5">
        <w:rPr>
          <w:b/>
          <w:bCs/>
          <w:sz w:val="24"/>
          <w:szCs w:val="24"/>
          <w:u w:val="single"/>
        </w:rPr>
        <w:t>Costs, Legal Requirements, Liabilities and Insurance</w:t>
      </w:r>
      <w:r w:rsidR="00403CC5">
        <w:rPr>
          <w:b/>
          <w:bCs/>
          <w:sz w:val="24"/>
          <w:szCs w:val="24"/>
        </w:rPr>
        <w:t xml:space="preserve">. </w:t>
      </w:r>
      <w:r w:rsidR="00403CC5">
        <w:rPr>
          <w:sz w:val="24"/>
          <w:szCs w:val="24"/>
        </w:rPr>
        <w:t xml:space="preserve"> Grantor retains all responsibilities and shall bear all costs and liabilities of any kind related to the ownership, operation, upkeep, and maintenance of the Protected Property.</w:t>
      </w:r>
    </w:p>
    <w:p w:rsidR="00403CC5" w:rsidRDefault="00403CC5">
      <w:pPr>
        <w:rPr>
          <w:sz w:val="24"/>
          <w:szCs w:val="24"/>
        </w:rPr>
      </w:pPr>
    </w:p>
    <w:p w:rsidR="00FA74B2" w:rsidRDefault="001649E2">
      <w:pPr>
        <w:rPr>
          <w:b/>
          <w:bCs/>
          <w:sz w:val="24"/>
          <w:szCs w:val="24"/>
        </w:rPr>
      </w:pPr>
      <w:r>
        <w:rPr>
          <w:b/>
          <w:bCs/>
          <w:sz w:val="24"/>
          <w:szCs w:val="24"/>
        </w:rPr>
        <w:tab/>
      </w:r>
      <w:r w:rsidR="00014CC1">
        <w:rPr>
          <w:b/>
          <w:bCs/>
          <w:sz w:val="24"/>
          <w:szCs w:val="24"/>
        </w:rPr>
        <w:t>8</w:t>
      </w:r>
      <w:r w:rsidR="00403CC5">
        <w:rPr>
          <w:b/>
          <w:bCs/>
          <w:sz w:val="24"/>
          <w:szCs w:val="24"/>
        </w:rPr>
        <w:t>.2.</w:t>
      </w:r>
      <w:r w:rsidR="00403CC5">
        <w:rPr>
          <w:b/>
          <w:bCs/>
          <w:sz w:val="24"/>
          <w:szCs w:val="24"/>
        </w:rPr>
        <w:tab/>
      </w:r>
      <w:r w:rsidR="00403CC5">
        <w:rPr>
          <w:b/>
          <w:bCs/>
          <w:sz w:val="24"/>
          <w:szCs w:val="24"/>
          <w:u w:val="single"/>
        </w:rPr>
        <w:t>Taxes and Other Costs</w:t>
      </w:r>
      <w:r w:rsidR="00403CC5">
        <w:rPr>
          <w:b/>
          <w:bCs/>
          <w:sz w:val="24"/>
          <w:szCs w:val="24"/>
        </w:rPr>
        <w:t xml:space="preserve">.  </w:t>
      </w:r>
      <w:r w:rsidR="00403CC5">
        <w:rPr>
          <w:sz w:val="24"/>
          <w:szCs w:val="24"/>
        </w:rPr>
        <w:t>Grantor shall pay all taxes, fees and charges assessed against the Protected Property by governmental authority as they become due</w:t>
      </w:r>
      <w:r w:rsidR="00A90499">
        <w:rPr>
          <w:sz w:val="24"/>
          <w:szCs w:val="24"/>
        </w:rPr>
        <w:t>.</w:t>
      </w:r>
    </w:p>
    <w:p w:rsidR="00403CC5" w:rsidRDefault="00403CC5">
      <w:pPr>
        <w:rPr>
          <w:sz w:val="24"/>
          <w:szCs w:val="24"/>
        </w:rPr>
      </w:pPr>
    </w:p>
    <w:p w:rsidR="00403CC5" w:rsidRDefault="00014CC1" w:rsidP="004C3240">
      <w:pPr>
        <w:jc w:val="center"/>
        <w:rPr>
          <w:b/>
          <w:bCs/>
          <w:sz w:val="24"/>
          <w:szCs w:val="24"/>
        </w:rPr>
      </w:pPr>
      <w:r>
        <w:rPr>
          <w:b/>
          <w:bCs/>
          <w:sz w:val="24"/>
          <w:szCs w:val="24"/>
        </w:rPr>
        <w:t>9</w:t>
      </w:r>
      <w:r w:rsidR="00403CC5">
        <w:rPr>
          <w:b/>
          <w:bCs/>
          <w:sz w:val="24"/>
          <w:szCs w:val="24"/>
        </w:rPr>
        <w:t>.  EXTINGUISHMENT, CONDEMNATION, AND SUBSEQUENT TRANSFER</w:t>
      </w:r>
    </w:p>
    <w:p w:rsidR="00403CC5" w:rsidRDefault="00403CC5">
      <w:pPr>
        <w:rPr>
          <w:sz w:val="24"/>
          <w:szCs w:val="24"/>
        </w:rPr>
      </w:pPr>
    </w:p>
    <w:p w:rsidR="001649E2" w:rsidRDefault="00014CC1">
      <w:pPr>
        <w:rPr>
          <w:sz w:val="24"/>
          <w:szCs w:val="24"/>
        </w:rPr>
      </w:pPr>
      <w:r>
        <w:rPr>
          <w:b/>
          <w:bCs/>
          <w:sz w:val="24"/>
          <w:szCs w:val="24"/>
        </w:rPr>
        <w:tab/>
        <w:t>9</w:t>
      </w:r>
      <w:r w:rsidR="00403CC5">
        <w:rPr>
          <w:b/>
          <w:bCs/>
          <w:sz w:val="24"/>
          <w:szCs w:val="24"/>
        </w:rPr>
        <w:t>.1.</w:t>
      </w:r>
      <w:r w:rsidR="00403CC5">
        <w:rPr>
          <w:b/>
          <w:bCs/>
          <w:sz w:val="24"/>
          <w:szCs w:val="24"/>
        </w:rPr>
        <w:tab/>
      </w:r>
      <w:r w:rsidR="00403CC5">
        <w:rPr>
          <w:b/>
          <w:bCs/>
          <w:sz w:val="24"/>
          <w:szCs w:val="24"/>
          <w:u w:val="single"/>
        </w:rPr>
        <w:t>Extinguishment</w:t>
      </w:r>
      <w:r w:rsidR="00403CC5">
        <w:rPr>
          <w:b/>
          <w:bCs/>
          <w:sz w:val="24"/>
          <w:szCs w:val="24"/>
        </w:rPr>
        <w:t>.</w:t>
      </w:r>
      <w:r w:rsidR="00403CC5">
        <w:rPr>
          <w:sz w:val="24"/>
          <w:szCs w:val="24"/>
        </w:rPr>
        <w:t xml:space="preserve">  If circumstances arise in the future that render the </w:t>
      </w:r>
      <w:r w:rsidR="0036275A">
        <w:rPr>
          <w:sz w:val="24"/>
          <w:szCs w:val="24"/>
        </w:rPr>
        <w:t>p</w:t>
      </w:r>
      <w:r w:rsidR="00403CC5">
        <w:rPr>
          <w:sz w:val="24"/>
          <w:szCs w:val="24"/>
        </w:rPr>
        <w:t xml:space="preserve">urpose of this Easement impossible to accomplish, this Easement </w:t>
      </w:r>
      <w:r w:rsidR="0036275A">
        <w:rPr>
          <w:sz w:val="24"/>
          <w:szCs w:val="24"/>
        </w:rPr>
        <w:t xml:space="preserve">may </w:t>
      </w:r>
      <w:r w:rsidR="00403CC5">
        <w:rPr>
          <w:sz w:val="24"/>
          <w:szCs w:val="24"/>
        </w:rPr>
        <w:t>be terminated or extinguished, whether in whole or in part, by the Parties’ mutual agreement and with the written approval of</w:t>
      </w:r>
      <w:r w:rsidR="00582AE1">
        <w:rPr>
          <w:sz w:val="24"/>
          <w:szCs w:val="24"/>
        </w:rPr>
        <w:t xml:space="preserve"> </w:t>
      </w:r>
      <w:r w:rsidR="004B023B">
        <w:rPr>
          <w:sz w:val="24"/>
          <w:szCs w:val="24"/>
        </w:rPr>
        <w:t xml:space="preserve">the </w:t>
      </w:r>
      <w:r w:rsidR="00FE66A0">
        <w:rPr>
          <w:sz w:val="24"/>
          <w:szCs w:val="24"/>
        </w:rPr>
        <w:t xml:space="preserve">U.S. Army </w:t>
      </w:r>
      <w:r w:rsidR="00C462AE">
        <w:rPr>
          <w:sz w:val="24"/>
          <w:szCs w:val="24"/>
        </w:rPr>
        <w:t>Corps</w:t>
      </w:r>
      <w:r w:rsidR="0036275A">
        <w:rPr>
          <w:sz w:val="24"/>
          <w:szCs w:val="24"/>
        </w:rPr>
        <w:t xml:space="preserve"> of Engineers</w:t>
      </w:r>
      <w:r w:rsidR="00901B88">
        <w:rPr>
          <w:sz w:val="24"/>
          <w:szCs w:val="24"/>
        </w:rPr>
        <w:t xml:space="preserve"> (</w:t>
      </w:r>
      <w:bookmarkStart w:id="2" w:name="_GoBack"/>
      <w:r w:rsidR="00901B88">
        <w:rPr>
          <w:sz w:val="24"/>
          <w:szCs w:val="24"/>
        </w:rPr>
        <w:t>Corps</w:t>
      </w:r>
      <w:bookmarkEnd w:id="2"/>
      <w:r w:rsidR="00901B88">
        <w:rPr>
          <w:sz w:val="24"/>
          <w:szCs w:val="24"/>
        </w:rPr>
        <w:t>)</w:t>
      </w:r>
      <w:r w:rsidR="00C462AE">
        <w:rPr>
          <w:sz w:val="24"/>
          <w:szCs w:val="24"/>
        </w:rPr>
        <w:t xml:space="preserve"> </w:t>
      </w:r>
      <w:r w:rsidR="00403CC5">
        <w:rPr>
          <w:sz w:val="24"/>
          <w:szCs w:val="24"/>
        </w:rPr>
        <w:t xml:space="preserve">or by judicial proceedings </w:t>
      </w:r>
      <w:r w:rsidR="0036275A">
        <w:rPr>
          <w:sz w:val="24"/>
          <w:szCs w:val="24"/>
        </w:rPr>
        <w:t>in</w:t>
      </w:r>
      <w:r w:rsidR="00403CC5">
        <w:rPr>
          <w:sz w:val="24"/>
          <w:szCs w:val="24"/>
        </w:rPr>
        <w:t xml:space="preserve"> a court having jurisdiction.</w:t>
      </w:r>
    </w:p>
    <w:p w:rsidR="00403CC5" w:rsidRDefault="00403CC5">
      <w:pPr>
        <w:rPr>
          <w:sz w:val="24"/>
          <w:szCs w:val="24"/>
        </w:rPr>
      </w:pPr>
      <w:r>
        <w:rPr>
          <w:sz w:val="24"/>
          <w:szCs w:val="24"/>
        </w:rPr>
        <w:t xml:space="preserve">  </w:t>
      </w:r>
    </w:p>
    <w:p w:rsidR="00403CC5" w:rsidRDefault="00403CC5">
      <w:pPr>
        <w:rPr>
          <w:sz w:val="24"/>
          <w:szCs w:val="24"/>
        </w:rPr>
      </w:pPr>
      <w:r>
        <w:rPr>
          <w:sz w:val="24"/>
          <w:szCs w:val="24"/>
        </w:rPr>
        <w:tab/>
      </w:r>
      <w:r w:rsidR="00014CC1">
        <w:rPr>
          <w:b/>
          <w:bCs/>
          <w:sz w:val="24"/>
          <w:szCs w:val="24"/>
        </w:rPr>
        <w:t>9</w:t>
      </w:r>
      <w:r>
        <w:rPr>
          <w:b/>
          <w:bCs/>
          <w:sz w:val="24"/>
          <w:szCs w:val="24"/>
        </w:rPr>
        <w:t>.2.</w:t>
      </w:r>
      <w:r>
        <w:rPr>
          <w:b/>
          <w:bCs/>
          <w:sz w:val="24"/>
          <w:szCs w:val="24"/>
        </w:rPr>
        <w:tab/>
      </w:r>
      <w:r>
        <w:rPr>
          <w:b/>
          <w:bCs/>
          <w:sz w:val="24"/>
          <w:szCs w:val="24"/>
          <w:u w:val="single"/>
        </w:rPr>
        <w:t>Condemnation</w:t>
      </w:r>
      <w:r>
        <w:rPr>
          <w:b/>
          <w:bCs/>
          <w:sz w:val="24"/>
          <w:szCs w:val="24"/>
        </w:rPr>
        <w:t>.</w:t>
      </w:r>
      <w:r>
        <w:rPr>
          <w:sz w:val="24"/>
          <w:szCs w:val="24"/>
        </w:rPr>
        <w:t xml:space="preserve">  If the Easement is taken, in the whole or in the part, by the exercise of the power of eminent domain, Grantee shall be entitled to compensation</w:t>
      </w:r>
      <w:r w:rsidR="009532D6">
        <w:rPr>
          <w:sz w:val="24"/>
          <w:szCs w:val="24"/>
        </w:rPr>
        <w:t xml:space="preserve"> based upon th</w:t>
      </w:r>
      <w:r w:rsidR="00566710">
        <w:rPr>
          <w:sz w:val="24"/>
          <w:szCs w:val="24"/>
        </w:rPr>
        <w:t xml:space="preserve">e appraised value of the </w:t>
      </w:r>
      <w:r w:rsidR="009532D6">
        <w:rPr>
          <w:sz w:val="24"/>
          <w:szCs w:val="24"/>
        </w:rPr>
        <w:t>conservation easement.</w:t>
      </w:r>
      <w:r>
        <w:rPr>
          <w:sz w:val="24"/>
          <w:szCs w:val="24"/>
        </w:rPr>
        <w:t xml:space="preserve">  </w:t>
      </w:r>
    </w:p>
    <w:p w:rsidR="0036275A" w:rsidRDefault="0036275A">
      <w:pPr>
        <w:rPr>
          <w:sz w:val="24"/>
          <w:szCs w:val="24"/>
        </w:rPr>
      </w:pPr>
    </w:p>
    <w:p w:rsidR="00403CC5" w:rsidRDefault="00403CC5">
      <w:pPr>
        <w:rPr>
          <w:sz w:val="24"/>
          <w:szCs w:val="24"/>
        </w:rPr>
      </w:pPr>
      <w:r>
        <w:rPr>
          <w:sz w:val="24"/>
          <w:szCs w:val="24"/>
        </w:rPr>
        <w:tab/>
      </w:r>
      <w:r w:rsidR="00014CC1">
        <w:rPr>
          <w:b/>
          <w:bCs/>
          <w:sz w:val="24"/>
          <w:szCs w:val="24"/>
        </w:rPr>
        <w:t>9</w:t>
      </w:r>
      <w:r>
        <w:rPr>
          <w:b/>
          <w:bCs/>
          <w:sz w:val="24"/>
          <w:szCs w:val="24"/>
        </w:rPr>
        <w:t>.3.</w:t>
      </w:r>
      <w:r>
        <w:rPr>
          <w:b/>
          <w:bCs/>
          <w:sz w:val="24"/>
          <w:szCs w:val="24"/>
        </w:rPr>
        <w:tab/>
      </w:r>
      <w:r>
        <w:rPr>
          <w:b/>
          <w:bCs/>
          <w:sz w:val="24"/>
          <w:szCs w:val="24"/>
          <w:u w:val="single"/>
        </w:rPr>
        <w:t>Subsequent Transfers</w:t>
      </w:r>
      <w:r>
        <w:rPr>
          <w:b/>
          <w:bCs/>
          <w:sz w:val="24"/>
          <w:szCs w:val="24"/>
        </w:rPr>
        <w:t>.</w:t>
      </w:r>
      <w:r>
        <w:rPr>
          <w:sz w:val="24"/>
          <w:szCs w:val="24"/>
        </w:rPr>
        <w:t xml:space="preserve">  Grantor agrees to:</w:t>
      </w:r>
    </w:p>
    <w:p w:rsidR="00403CC5" w:rsidRDefault="00403CC5">
      <w:pPr>
        <w:rPr>
          <w:sz w:val="24"/>
          <w:szCs w:val="24"/>
        </w:rPr>
      </w:pPr>
    </w:p>
    <w:p w:rsidR="00403CC5" w:rsidRDefault="00014CC1">
      <w:pPr>
        <w:rPr>
          <w:sz w:val="24"/>
          <w:szCs w:val="24"/>
        </w:rPr>
      </w:pPr>
      <w:r>
        <w:rPr>
          <w:sz w:val="24"/>
          <w:szCs w:val="24"/>
        </w:rPr>
        <w:tab/>
      </w:r>
      <w:r>
        <w:rPr>
          <w:sz w:val="24"/>
          <w:szCs w:val="24"/>
        </w:rPr>
        <w:tab/>
        <w:t>9</w:t>
      </w:r>
      <w:r w:rsidR="00403CC5">
        <w:rPr>
          <w:sz w:val="24"/>
          <w:szCs w:val="24"/>
        </w:rPr>
        <w:t>.3.1.</w:t>
      </w:r>
      <w:r w:rsidR="00403CC5">
        <w:rPr>
          <w:sz w:val="24"/>
          <w:szCs w:val="24"/>
        </w:rPr>
        <w:tab/>
        <w:t>Incorporate the terms of this Easement by reference in any deed or other legal instrument by which it divests itself of any interest in all or a portion of the Protected Property, including, without limitation, a leasehold interest;</w:t>
      </w:r>
    </w:p>
    <w:p w:rsidR="00403CC5" w:rsidRDefault="00403CC5">
      <w:pPr>
        <w:rPr>
          <w:sz w:val="24"/>
          <w:szCs w:val="24"/>
        </w:rPr>
      </w:pPr>
    </w:p>
    <w:p w:rsidR="00403CC5" w:rsidRDefault="00014CC1">
      <w:pPr>
        <w:rPr>
          <w:sz w:val="24"/>
          <w:szCs w:val="24"/>
        </w:rPr>
      </w:pPr>
      <w:r>
        <w:rPr>
          <w:sz w:val="24"/>
          <w:szCs w:val="24"/>
        </w:rPr>
        <w:tab/>
      </w:r>
      <w:r>
        <w:rPr>
          <w:sz w:val="24"/>
          <w:szCs w:val="24"/>
        </w:rPr>
        <w:tab/>
        <w:t>9</w:t>
      </w:r>
      <w:r w:rsidR="00403CC5">
        <w:rPr>
          <w:sz w:val="24"/>
          <w:szCs w:val="24"/>
        </w:rPr>
        <w:t>.3.2.</w:t>
      </w:r>
      <w:r w:rsidR="00403CC5">
        <w:rPr>
          <w:sz w:val="24"/>
          <w:szCs w:val="24"/>
        </w:rPr>
        <w:tab/>
        <w:t>Describe this Easement in and append it to any executory contract for the transfer of any interest in the Protected Property; and</w:t>
      </w:r>
    </w:p>
    <w:p w:rsidR="00403CC5" w:rsidRDefault="00403CC5">
      <w:pPr>
        <w:rPr>
          <w:sz w:val="24"/>
          <w:szCs w:val="24"/>
        </w:rPr>
      </w:pPr>
    </w:p>
    <w:p w:rsidR="00403CC5" w:rsidRDefault="00014CC1">
      <w:pPr>
        <w:rPr>
          <w:sz w:val="24"/>
          <w:szCs w:val="24"/>
        </w:rPr>
      </w:pPr>
      <w:r>
        <w:rPr>
          <w:sz w:val="24"/>
          <w:szCs w:val="24"/>
        </w:rPr>
        <w:tab/>
      </w:r>
      <w:r>
        <w:rPr>
          <w:sz w:val="24"/>
          <w:szCs w:val="24"/>
        </w:rPr>
        <w:tab/>
        <w:t>9</w:t>
      </w:r>
      <w:r w:rsidR="00403CC5">
        <w:rPr>
          <w:sz w:val="24"/>
          <w:szCs w:val="24"/>
        </w:rPr>
        <w:t>.3.3.</w:t>
      </w:r>
      <w:r w:rsidR="00901B88">
        <w:rPr>
          <w:sz w:val="24"/>
          <w:szCs w:val="24"/>
        </w:rPr>
        <w:tab/>
      </w:r>
      <w:r w:rsidR="00403CC5">
        <w:rPr>
          <w:sz w:val="24"/>
          <w:szCs w:val="24"/>
        </w:rPr>
        <w:t xml:space="preserve">Give </w:t>
      </w:r>
      <w:r w:rsidR="007E0399">
        <w:rPr>
          <w:sz w:val="24"/>
          <w:szCs w:val="24"/>
        </w:rPr>
        <w:t xml:space="preserve">advance </w:t>
      </w:r>
      <w:r w:rsidR="00403CC5">
        <w:rPr>
          <w:sz w:val="24"/>
          <w:szCs w:val="24"/>
        </w:rPr>
        <w:t>written notice to Grantee</w:t>
      </w:r>
      <w:r w:rsidR="000B78C1">
        <w:rPr>
          <w:sz w:val="24"/>
          <w:szCs w:val="24"/>
        </w:rPr>
        <w:t xml:space="preserve"> and</w:t>
      </w:r>
      <w:r w:rsidR="00C462AE">
        <w:rPr>
          <w:sz w:val="24"/>
          <w:szCs w:val="24"/>
        </w:rPr>
        <w:t xml:space="preserve"> Corps</w:t>
      </w:r>
      <w:r w:rsidR="00403CC5">
        <w:rPr>
          <w:sz w:val="24"/>
          <w:szCs w:val="24"/>
        </w:rPr>
        <w:t xml:space="preserve"> of the </w:t>
      </w:r>
      <w:r w:rsidR="007E0399">
        <w:rPr>
          <w:sz w:val="24"/>
          <w:szCs w:val="24"/>
        </w:rPr>
        <w:t xml:space="preserve">proposed </w:t>
      </w:r>
      <w:r w:rsidR="00403CC5">
        <w:rPr>
          <w:sz w:val="24"/>
          <w:szCs w:val="24"/>
        </w:rPr>
        <w:t xml:space="preserve">transfer of any interest in all or a portion of the Protected Property </w:t>
      </w:r>
      <w:r w:rsidR="007E0399">
        <w:rPr>
          <w:sz w:val="24"/>
          <w:szCs w:val="24"/>
        </w:rPr>
        <w:t xml:space="preserve">at least </w:t>
      </w:r>
      <w:r w:rsidR="0036275A">
        <w:rPr>
          <w:sz w:val="24"/>
          <w:szCs w:val="24"/>
        </w:rPr>
        <w:t>60</w:t>
      </w:r>
      <w:r w:rsidR="007E0399">
        <w:rPr>
          <w:sz w:val="24"/>
          <w:szCs w:val="24"/>
        </w:rPr>
        <w:t xml:space="preserve"> days </w:t>
      </w:r>
      <w:r w:rsidR="00403CC5">
        <w:rPr>
          <w:sz w:val="24"/>
          <w:szCs w:val="24"/>
        </w:rPr>
        <w:t>prior to the date of such transfer.  Such notice to Grantee</w:t>
      </w:r>
      <w:r w:rsidR="000B78C1">
        <w:rPr>
          <w:sz w:val="24"/>
          <w:szCs w:val="24"/>
        </w:rPr>
        <w:t xml:space="preserve"> and</w:t>
      </w:r>
      <w:r w:rsidR="00C462AE">
        <w:rPr>
          <w:sz w:val="24"/>
          <w:szCs w:val="24"/>
        </w:rPr>
        <w:t xml:space="preserve"> Corps</w:t>
      </w:r>
      <w:r w:rsidR="00403CC5">
        <w:rPr>
          <w:sz w:val="24"/>
          <w:szCs w:val="24"/>
        </w:rPr>
        <w:t xml:space="preserve"> shall include the name, address, and telephone number of the transferee or the transferee’s representative</w:t>
      </w:r>
      <w:r>
        <w:rPr>
          <w:sz w:val="24"/>
          <w:szCs w:val="24"/>
        </w:rPr>
        <w:t>.</w:t>
      </w:r>
      <w:r w:rsidR="004A3478">
        <w:rPr>
          <w:sz w:val="24"/>
          <w:szCs w:val="24"/>
        </w:rPr>
        <w:t xml:space="preserve">  </w:t>
      </w:r>
      <w:r w:rsidR="00403CC5">
        <w:rPr>
          <w:sz w:val="24"/>
          <w:szCs w:val="24"/>
        </w:rPr>
        <w:t>The failure of Grantor to perform any</w:t>
      </w:r>
      <w:r>
        <w:rPr>
          <w:sz w:val="24"/>
          <w:szCs w:val="24"/>
        </w:rPr>
        <w:t xml:space="preserve"> act required by this Section 9</w:t>
      </w:r>
      <w:r w:rsidR="00403CC5">
        <w:rPr>
          <w:sz w:val="24"/>
          <w:szCs w:val="24"/>
        </w:rPr>
        <w:t>.3 shall not impair the validity of this Easement or limit its enforceability in any way.</w:t>
      </w:r>
    </w:p>
    <w:p w:rsidR="00403CC5" w:rsidRDefault="00403CC5">
      <w:pPr>
        <w:rPr>
          <w:sz w:val="24"/>
          <w:szCs w:val="24"/>
        </w:rPr>
      </w:pPr>
    </w:p>
    <w:p w:rsidR="00403CC5" w:rsidRDefault="00403CC5">
      <w:pPr>
        <w:rPr>
          <w:sz w:val="24"/>
          <w:szCs w:val="24"/>
        </w:rPr>
      </w:pPr>
      <w:r>
        <w:rPr>
          <w:sz w:val="24"/>
          <w:szCs w:val="24"/>
        </w:rPr>
        <w:tab/>
      </w:r>
      <w:r w:rsidR="00F77EB9">
        <w:rPr>
          <w:b/>
          <w:bCs/>
          <w:sz w:val="24"/>
          <w:szCs w:val="24"/>
        </w:rPr>
        <w:t>9</w:t>
      </w:r>
      <w:r>
        <w:rPr>
          <w:b/>
          <w:bCs/>
          <w:sz w:val="24"/>
          <w:szCs w:val="24"/>
        </w:rPr>
        <w:t>.4.</w:t>
      </w:r>
      <w:r>
        <w:rPr>
          <w:b/>
          <w:bCs/>
          <w:sz w:val="24"/>
          <w:szCs w:val="24"/>
        </w:rPr>
        <w:tab/>
      </w:r>
      <w:r>
        <w:rPr>
          <w:b/>
          <w:bCs/>
          <w:sz w:val="24"/>
          <w:szCs w:val="24"/>
          <w:u w:val="single"/>
        </w:rPr>
        <w:t>No Merger</w:t>
      </w:r>
      <w:r>
        <w:rPr>
          <w:b/>
          <w:bCs/>
          <w:sz w:val="24"/>
          <w:szCs w:val="24"/>
        </w:rPr>
        <w:t>.</w:t>
      </w:r>
      <w:r>
        <w:rPr>
          <w:sz w:val="24"/>
          <w:szCs w:val="24"/>
        </w:rPr>
        <w:t xml:space="preserve">  In the event that Grantee acquires the fee title to the Protected Property, it is the Parties’ intention that no merger of title shall take place that would merge the restrictions of this Easement with fee title to the Protected Property and thereby eliminate them, and that the restrictions on the use of the Protected Property, as embodied in this Easement, shall, </w:t>
      </w:r>
      <w:r>
        <w:rPr>
          <w:sz w:val="24"/>
          <w:szCs w:val="24"/>
        </w:rPr>
        <w:lastRenderedPageBreak/>
        <w:t>in the event title becomes vested in Grantee, become and remain permanent and perpetual restrictions on the use of the Protected Property.</w:t>
      </w:r>
    </w:p>
    <w:p w:rsidR="00F33CE8" w:rsidRDefault="00F33CE8">
      <w:pPr>
        <w:rPr>
          <w:b/>
          <w:bCs/>
          <w:sz w:val="24"/>
          <w:szCs w:val="24"/>
        </w:rPr>
      </w:pPr>
    </w:p>
    <w:p w:rsidR="00403CC5" w:rsidRDefault="00B44A21">
      <w:pPr>
        <w:jc w:val="center"/>
        <w:rPr>
          <w:b/>
          <w:bCs/>
          <w:sz w:val="24"/>
          <w:szCs w:val="24"/>
        </w:rPr>
      </w:pPr>
      <w:r>
        <w:rPr>
          <w:b/>
          <w:bCs/>
          <w:sz w:val="24"/>
          <w:szCs w:val="24"/>
        </w:rPr>
        <w:t>1</w:t>
      </w:r>
      <w:r w:rsidR="00F77EB9">
        <w:rPr>
          <w:b/>
          <w:bCs/>
          <w:sz w:val="24"/>
          <w:szCs w:val="24"/>
        </w:rPr>
        <w:t>0</w:t>
      </w:r>
      <w:r w:rsidR="00403CC5">
        <w:rPr>
          <w:b/>
          <w:bCs/>
          <w:sz w:val="24"/>
          <w:szCs w:val="24"/>
        </w:rPr>
        <w:t>.  AMENDMENT</w:t>
      </w:r>
    </w:p>
    <w:p w:rsidR="00510188" w:rsidRDefault="00510188">
      <w:pPr>
        <w:rPr>
          <w:sz w:val="24"/>
          <w:szCs w:val="24"/>
        </w:rPr>
      </w:pPr>
    </w:p>
    <w:p w:rsidR="00403CC5" w:rsidRDefault="00510188">
      <w:pPr>
        <w:rPr>
          <w:sz w:val="24"/>
          <w:szCs w:val="24"/>
        </w:rPr>
      </w:pPr>
      <w:r>
        <w:rPr>
          <w:sz w:val="24"/>
          <w:szCs w:val="24"/>
        </w:rPr>
        <w:tab/>
      </w:r>
      <w:r w:rsidR="00403CC5">
        <w:rPr>
          <w:sz w:val="24"/>
          <w:szCs w:val="24"/>
        </w:rPr>
        <w:t>If circumstances arise under which an amendment to or modification of this Easement would be appropriate, Grantor and Grantee are free to jointly amend this Easement upon approval of such amendment or modification by the</w:t>
      </w:r>
      <w:r w:rsidR="00C462AE">
        <w:rPr>
          <w:sz w:val="24"/>
          <w:szCs w:val="24"/>
        </w:rPr>
        <w:t xml:space="preserve"> Corps.</w:t>
      </w:r>
      <w:r w:rsidR="00403CC5">
        <w:rPr>
          <w:sz w:val="24"/>
          <w:szCs w:val="24"/>
        </w:rPr>
        <w:t xml:space="preserve">  Any such amendment shall be recorded in the official records of </w:t>
      </w:r>
      <w:sdt>
        <w:sdtPr>
          <w:rPr>
            <w:sz w:val="24"/>
            <w:szCs w:val="24"/>
          </w:rPr>
          <w:id w:val="-1760366276"/>
          <w:placeholder>
            <w:docPart w:val="DefaultPlaceholder_1081868574"/>
          </w:placeholder>
        </w:sdtPr>
        <w:sdtEndPr>
          <w:rPr>
            <w:u w:val="single"/>
          </w:rPr>
        </w:sdtEndPr>
        <w:sdtContent>
          <w:r w:rsidR="00EF7876" w:rsidRPr="00FD70F7">
            <w:rPr>
              <w:sz w:val="24"/>
              <w:szCs w:val="24"/>
              <w:u w:val="single"/>
            </w:rPr>
            <w:fldChar w:fldCharType="begin">
              <w:ffData>
                <w:name w:val="Text2"/>
                <w:enabled/>
                <w:calcOnExit w:val="0"/>
                <w:textInput/>
              </w:ffData>
            </w:fldChar>
          </w:r>
          <w:r w:rsidR="00EF7876" w:rsidRPr="00FD70F7">
            <w:rPr>
              <w:sz w:val="24"/>
              <w:szCs w:val="24"/>
              <w:u w:val="single"/>
            </w:rPr>
            <w:instrText xml:space="preserve"> FORMTEXT </w:instrText>
          </w:r>
          <w:r w:rsidR="00EF7876" w:rsidRPr="00FD70F7">
            <w:rPr>
              <w:sz w:val="24"/>
              <w:szCs w:val="24"/>
              <w:u w:val="single"/>
            </w:rPr>
          </w:r>
          <w:r w:rsidR="00EF7876" w:rsidRPr="00FD70F7">
            <w:rPr>
              <w:sz w:val="24"/>
              <w:szCs w:val="24"/>
              <w:u w:val="single"/>
            </w:rPr>
            <w:fldChar w:fldCharType="separate"/>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sz w:val="24"/>
              <w:szCs w:val="24"/>
              <w:u w:val="single"/>
            </w:rPr>
            <w:fldChar w:fldCharType="end"/>
          </w:r>
        </w:sdtContent>
      </w:sdt>
      <w:r w:rsidR="00582AE1">
        <w:rPr>
          <w:sz w:val="24"/>
          <w:szCs w:val="24"/>
        </w:rPr>
        <w:t xml:space="preserve"> </w:t>
      </w:r>
      <w:r w:rsidR="00403CC5">
        <w:rPr>
          <w:sz w:val="24"/>
          <w:szCs w:val="24"/>
        </w:rPr>
        <w:t>County, Washington, and any other jurisdiction in which such recording is required.</w:t>
      </w:r>
    </w:p>
    <w:p w:rsidR="00F33CE8" w:rsidRDefault="00F33CE8">
      <w:pPr>
        <w:rPr>
          <w:sz w:val="24"/>
          <w:szCs w:val="24"/>
        </w:rPr>
      </w:pPr>
    </w:p>
    <w:p w:rsidR="00403CC5" w:rsidRDefault="00B44A21">
      <w:pPr>
        <w:jc w:val="center"/>
        <w:rPr>
          <w:b/>
          <w:bCs/>
          <w:sz w:val="24"/>
          <w:szCs w:val="24"/>
        </w:rPr>
      </w:pPr>
      <w:r>
        <w:rPr>
          <w:b/>
          <w:bCs/>
          <w:sz w:val="24"/>
          <w:szCs w:val="24"/>
        </w:rPr>
        <w:t>1</w:t>
      </w:r>
      <w:r w:rsidR="00F77EB9">
        <w:rPr>
          <w:b/>
          <w:bCs/>
          <w:sz w:val="24"/>
          <w:szCs w:val="24"/>
        </w:rPr>
        <w:t>1</w:t>
      </w:r>
      <w:r w:rsidR="00403CC5">
        <w:rPr>
          <w:b/>
          <w:bCs/>
          <w:sz w:val="24"/>
          <w:szCs w:val="24"/>
        </w:rPr>
        <w:t>.  ASSIGNMENT AND SUCCESSION</w:t>
      </w:r>
    </w:p>
    <w:p w:rsidR="00403CC5" w:rsidRDefault="00403CC5">
      <w:pPr>
        <w:rPr>
          <w:sz w:val="24"/>
          <w:szCs w:val="24"/>
        </w:rPr>
      </w:pPr>
    </w:p>
    <w:p w:rsidR="00403CC5" w:rsidRDefault="00403CC5">
      <w:pPr>
        <w:rPr>
          <w:sz w:val="24"/>
          <w:szCs w:val="24"/>
        </w:rPr>
      </w:pPr>
      <w:r>
        <w:rPr>
          <w:sz w:val="24"/>
          <w:szCs w:val="24"/>
        </w:rPr>
        <w:tab/>
      </w:r>
      <w:r w:rsidR="00B44A21">
        <w:rPr>
          <w:b/>
          <w:bCs/>
          <w:sz w:val="24"/>
          <w:szCs w:val="24"/>
        </w:rPr>
        <w:t>1</w:t>
      </w:r>
      <w:r w:rsidR="000E4DC9">
        <w:rPr>
          <w:b/>
          <w:bCs/>
          <w:sz w:val="24"/>
          <w:szCs w:val="24"/>
        </w:rPr>
        <w:t>1</w:t>
      </w:r>
      <w:r>
        <w:rPr>
          <w:b/>
          <w:bCs/>
          <w:sz w:val="24"/>
          <w:szCs w:val="24"/>
        </w:rPr>
        <w:t>.1.</w:t>
      </w:r>
      <w:r>
        <w:rPr>
          <w:b/>
          <w:bCs/>
          <w:sz w:val="24"/>
          <w:szCs w:val="24"/>
        </w:rPr>
        <w:tab/>
      </w:r>
      <w:r>
        <w:rPr>
          <w:b/>
          <w:bCs/>
          <w:sz w:val="24"/>
          <w:szCs w:val="24"/>
          <w:u w:val="single"/>
        </w:rPr>
        <w:t>Assignment</w:t>
      </w:r>
      <w:r>
        <w:rPr>
          <w:b/>
          <w:bCs/>
          <w:sz w:val="24"/>
          <w:szCs w:val="24"/>
        </w:rPr>
        <w:t>.</w:t>
      </w:r>
      <w:r>
        <w:rPr>
          <w:sz w:val="24"/>
          <w:szCs w:val="24"/>
        </w:rPr>
        <w:t xml:space="preserve">  With Grantor’s written approval, which </w:t>
      </w:r>
      <w:r w:rsidR="00510188">
        <w:rPr>
          <w:sz w:val="24"/>
          <w:szCs w:val="24"/>
        </w:rPr>
        <w:t>shall</w:t>
      </w:r>
      <w:r>
        <w:rPr>
          <w:sz w:val="24"/>
          <w:szCs w:val="24"/>
        </w:rPr>
        <w:t xml:space="preserve"> not be unreasonably withheld, and the</w:t>
      </w:r>
      <w:r w:rsidR="00C462AE">
        <w:rPr>
          <w:sz w:val="24"/>
          <w:szCs w:val="24"/>
        </w:rPr>
        <w:t xml:space="preserve"> Corps</w:t>
      </w:r>
      <w:r w:rsidR="000B78C1">
        <w:rPr>
          <w:sz w:val="24"/>
          <w:szCs w:val="24"/>
        </w:rPr>
        <w:t>’</w:t>
      </w:r>
      <w:r w:rsidR="00C462AE">
        <w:rPr>
          <w:sz w:val="24"/>
          <w:szCs w:val="24"/>
        </w:rPr>
        <w:t xml:space="preserve"> </w:t>
      </w:r>
      <w:r>
        <w:rPr>
          <w:sz w:val="24"/>
          <w:szCs w:val="24"/>
        </w:rPr>
        <w:t xml:space="preserve">written approval, this Easement is transferable, but Grantee may assign its rights and obligations under this Easement only to an organization that is authorized to acquire and hold conservation easements under </w:t>
      </w:r>
      <w:r w:rsidR="007E03AD">
        <w:rPr>
          <w:sz w:val="24"/>
          <w:szCs w:val="24"/>
        </w:rPr>
        <w:t>applicable law</w:t>
      </w:r>
      <w:r w:rsidR="009C091F">
        <w:rPr>
          <w:sz w:val="24"/>
          <w:szCs w:val="24"/>
        </w:rPr>
        <w:t xml:space="preserve"> (RCW 64.04.130)</w:t>
      </w:r>
      <w:r w:rsidR="007E03AD">
        <w:rPr>
          <w:sz w:val="24"/>
          <w:szCs w:val="24"/>
        </w:rPr>
        <w:t xml:space="preserve">.  </w:t>
      </w:r>
    </w:p>
    <w:p w:rsidR="007E03AD" w:rsidRDefault="007E03AD">
      <w:pPr>
        <w:rPr>
          <w:sz w:val="24"/>
          <w:szCs w:val="24"/>
        </w:rPr>
      </w:pPr>
    </w:p>
    <w:p w:rsidR="002914EE" w:rsidRDefault="007E03AD" w:rsidP="002914EE">
      <w:pPr>
        <w:rPr>
          <w:sz w:val="24"/>
          <w:szCs w:val="24"/>
        </w:rPr>
      </w:pPr>
      <w:r>
        <w:rPr>
          <w:sz w:val="24"/>
          <w:szCs w:val="24"/>
        </w:rPr>
        <w:tab/>
      </w:r>
      <w:r w:rsidR="00B44A21">
        <w:rPr>
          <w:b/>
          <w:sz w:val="24"/>
          <w:szCs w:val="24"/>
        </w:rPr>
        <w:t>1</w:t>
      </w:r>
      <w:r w:rsidR="000E4DC9">
        <w:rPr>
          <w:b/>
          <w:sz w:val="24"/>
          <w:szCs w:val="24"/>
        </w:rPr>
        <w:t>1</w:t>
      </w:r>
      <w:r w:rsidRPr="007E03AD">
        <w:rPr>
          <w:b/>
          <w:sz w:val="24"/>
          <w:szCs w:val="24"/>
        </w:rPr>
        <w:t>.2</w:t>
      </w:r>
      <w:r w:rsidR="00732515">
        <w:rPr>
          <w:b/>
          <w:sz w:val="24"/>
          <w:szCs w:val="24"/>
        </w:rPr>
        <w:t>.</w:t>
      </w:r>
      <w:r w:rsidR="002914EE">
        <w:rPr>
          <w:b/>
          <w:bCs/>
          <w:sz w:val="24"/>
          <w:szCs w:val="24"/>
        </w:rPr>
        <w:tab/>
      </w:r>
      <w:r w:rsidR="002914EE">
        <w:rPr>
          <w:b/>
          <w:bCs/>
          <w:sz w:val="24"/>
          <w:szCs w:val="24"/>
          <w:u w:val="single"/>
        </w:rPr>
        <w:t>Successors and Assigns</w:t>
      </w:r>
      <w:r w:rsidR="002914EE">
        <w:rPr>
          <w:b/>
          <w:bCs/>
          <w:sz w:val="24"/>
          <w:szCs w:val="24"/>
        </w:rPr>
        <w:t xml:space="preserve">. </w:t>
      </w:r>
      <w:r w:rsidR="002914EE">
        <w:rPr>
          <w:sz w:val="24"/>
          <w:szCs w:val="24"/>
        </w:rPr>
        <w:t xml:space="preserve"> The covenants, terms, conditions, and restrictions of this Easement shall be binding upon, and inure to the benefit of, the Parties to this Easement and their respective successors and assigns, and shall continue as a servitude running in perpetuity with the Protected Property, unless sooner terminated as expressly provided for herein</w:t>
      </w:r>
      <w:r w:rsidR="000E4DC9">
        <w:rPr>
          <w:sz w:val="24"/>
          <w:szCs w:val="24"/>
        </w:rPr>
        <w:t xml:space="preserve">.  </w:t>
      </w:r>
      <w:r w:rsidR="002914EE">
        <w:rPr>
          <w:sz w:val="24"/>
          <w:szCs w:val="24"/>
        </w:rPr>
        <w:t xml:space="preserve">A Party’s rights and obligations under this Easement terminate upon transfer of the </w:t>
      </w:r>
      <w:r w:rsidR="009C091F">
        <w:rPr>
          <w:sz w:val="24"/>
          <w:szCs w:val="24"/>
        </w:rPr>
        <w:t>P</w:t>
      </w:r>
      <w:r w:rsidR="002914EE">
        <w:rPr>
          <w:sz w:val="24"/>
          <w:szCs w:val="24"/>
        </w:rPr>
        <w:t>arty’s interest in the Easement or Protected Property, except that liability for acts or omissions occurring prior to transfer shall survive transfer.</w:t>
      </w:r>
    </w:p>
    <w:p w:rsidR="00F33CE8" w:rsidRDefault="00F33CE8">
      <w:pPr>
        <w:rPr>
          <w:sz w:val="24"/>
          <w:szCs w:val="24"/>
        </w:rPr>
      </w:pPr>
    </w:p>
    <w:p w:rsidR="00403CC5" w:rsidRDefault="00B44A21">
      <w:pPr>
        <w:jc w:val="center"/>
        <w:rPr>
          <w:b/>
          <w:bCs/>
          <w:sz w:val="24"/>
          <w:szCs w:val="24"/>
        </w:rPr>
      </w:pPr>
      <w:r>
        <w:rPr>
          <w:b/>
          <w:bCs/>
          <w:sz w:val="24"/>
          <w:szCs w:val="24"/>
        </w:rPr>
        <w:t>1</w:t>
      </w:r>
      <w:r w:rsidR="000E4DC9">
        <w:rPr>
          <w:b/>
          <w:bCs/>
          <w:sz w:val="24"/>
          <w:szCs w:val="24"/>
        </w:rPr>
        <w:t>2</w:t>
      </w:r>
      <w:r w:rsidR="00403CC5">
        <w:rPr>
          <w:b/>
          <w:bCs/>
          <w:sz w:val="24"/>
          <w:szCs w:val="24"/>
        </w:rPr>
        <w:t>.  RECORDATION</w:t>
      </w:r>
    </w:p>
    <w:p w:rsidR="00403CC5" w:rsidRDefault="00403CC5">
      <w:pPr>
        <w:rPr>
          <w:b/>
          <w:bCs/>
          <w:sz w:val="24"/>
          <w:szCs w:val="24"/>
        </w:rPr>
      </w:pPr>
    </w:p>
    <w:p w:rsidR="00403CC5" w:rsidRDefault="00403CC5">
      <w:pPr>
        <w:rPr>
          <w:sz w:val="24"/>
          <w:szCs w:val="24"/>
        </w:rPr>
      </w:pPr>
      <w:r>
        <w:rPr>
          <w:sz w:val="24"/>
          <w:szCs w:val="24"/>
        </w:rPr>
        <w:tab/>
        <w:t xml:space="preserve">Grantee shall record this </w:t>
      </w:r>
      <w:r w:rsidR="0044066B">
        <w:rPr>
          <w:sz w:val="24"/>
          <w:szCs w:val="24"/>
        </w:rPr>
        <w:t xml:space="preserve">Easement </w:t>
      </w:r>
      <w:r>
        <w:rPr>
          <w:sz w:val="24"/>
          <w:szCs w:val="24"/>
        </w:rPr>
        <w:t xml:space="preserve">in a timely fashion in the official records of </w:t>
      </w:r>
      <w:sdt>
        <w:sdtPr>
          <w:rPr>
            <w:sz w:val="24"/>
            <w:szCs w:val="24"/>
          </w:rPr>
          <w:id w:val="-1587223358"/>
          <w:placeholder>
            <w:docPart w:val="DefaultPlaceholder_1081868574"/>
          </w:placeholder>
        </w:sdtPr>
        <w:sdtEndPr>
          <w:rPr>
            <w:u w:val="single"/>
          </w:rPr>
        </w:sdtEndPr>
        <w:sdtContent>
          <w:r w:rsidR="00EF7876" w:rsidRPr="00FD70F7">
            <w:rPr>
              <w:sz w:val="24"/>
              <w:szCs w:val="24"/>
              <w:u w:val="single"/>
            </w:rPr>
            <w:fldChar w:fldCharType="begin">
              <w:ffData>
                <w:name w:val="Text2"/>
                <w:enabled/>
                <w:calcOnExit w:val="0"/>
                <w:textInput/>
              </w:ffData>
            </w:fldChar>
          </w:r>
          <w:r w:rsidR="00EF7876" w:rsidRPr="00FD70F7">
            <w:rPr>
              <w:sz w:val="24"/>
              <w:szCs w:val="24"/>
              <w:u w:val="single"/>
            </w:rPr>
            <w:instrText xml:space="preserve"> FORMTEXT </w:instrText>
          </w:r>
          <w:r w:rsidR="00EF7876" w:rsidRPr="00FD70F7">
            <w:rPr>
              <w:sz w:val="24"/>
              <w:szCs w:val="24"/>
              <w:u w:val="single"/>
            </w:rPr>
          </w:r>
          <w:r w:rsidR="00EF7876" w:rsidRPr="00FD70F7">
            <w:rPr>
              <w:sz w:val="24"/>
              <w:szCs w:val="24"/>
              <w:u w:val="single"/>
            </w:rPr>
            <w:fldChar w:fldCharType="separate"/>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sz w:val="24"/>
              <w:szCs w:val="24"/>
              <w:u w:val="single"/>
            </w:rPr>
            <w:fldChar w:fldCharType="end"/>
          </w:r>
        </w:sdtContent>
      </w:sdt>
      <w:r w:rsidR="00531963">
        <w:rPr>
          <w:sz w:val="24"/>
          <w:szCs w:val="24"/>
        </w:rPr>
        <w:t xml:space="preserve"> </w:t>
      </w:r>
      <w:r>
        <w:rPr>
          <w:sz w:val="24"/>
          <w:szCs w:val="24"/>
        </w:rPr>
        <w:t>County, Washington, and in any other appropriate jurisdictions, and may re-record it at any time as may be required to preserve its rights in this Easement.</w:t>
      </w:r>
    </w:p>
    <w:p w:rsidR="00F33CE8" w:rsidRDefault="00F33CE8">
      <w:pPr>
        <w:rPr>
          <w:sz w:val="24"/>
          <w:szCs w:val="24"/>
        </w:rPr>
      </w:pPr>
    </w:p>
    <w:p w:rsidR="00403CC5" w:rsidRDefault="00B44A21">
      <w:pPr>
        <w:jc w:val="center"/>
        <w:rPr>
          <w:b/>
          <w:bCs/>
          <w:sz w:val="24"/>
          <w:szCs w:val="24"/>
        </w:rPr>
      </w:pPr>
      <w:r>
        <w:rPr>
          <w:b/>
          <w:bCs/>
          <w:sz w:val="24"/>
          <w:szCs w:val="24"/>
        </w:rPr>
        <w:t>1</w:t>
      </w:r>
      <w:r w:rsidR="000E4DC9">
        <w:rPr>
          <w:b/>
          <w:bCs/>
          <w:sz w:val="24"/>
          <w:szCs w:val="24"/>
        </w:rPr>
        <w:t>3</w:t>
      </w:r>
      <w:r w:rsidR="00403CC5">
        <w:rPr>
          <w:b/>
          <w:bCs/>
          <w:sz w:val="24"/>
          <w:szCs w:val="24"/>
        </w:rPr>
        <w:t>.  GENERAL PROVISIONS</w:t>
      </w:r>
    </w:p>
    <w:p w:rsidR="00403CC5" w:rsidRDefault="00403CC5">
      <w:pPr>
        <w:rPr>
          <w:sz w:val="24"/>
          <w:szCs w:val="24"/>
        </w:rPr>
      </w:pPr>
    </w:p>
    <w:p w:rsidR="00403CC5" w:rsidRDefault="00B44A21">
      <w:pPr>
        <w:rPr>
          <w:sz w:val="24"/>
          <w:szCs w:val="24"/>
        </w:rPr>
      </w:pPr>
      <w:r>
        <w:rPr>
          <w:b/>
          <w:bCs/>
          <w:sz w:val="24"/>
          <w:szCs w:val="24"/>
        </w:rPr>
        <w:tab/>
        <w:t>1</w:t>
      </w:r>
      <w:r w:rsidR="000E4DC9">
        <w:rPr>
          <w:b/>
          <w:bCs/>
          <w:sz w:val="24"/>
          <w:szCs w:val="24"/>
        </w:rPr>
        <w:t>3</w:t>
      </w:r>
      <w:r w:rsidR="00403CC5">
        <w:rPr>
          <w:b/>
          <w:bCs/>
          <w:sz w:val="24"/>
          <w:szCs w:val="24"/>
        </w:rPr>
        <w:t>.1.</w:t>
      </w:r>
      <w:r w:rsidR="00403CC5">
        <w:rPr>
          <w:b/>
          <w:bCs/>
          <w:sz w:val="24"/>
          <w:szCs w:val="24"/>
        </w:rPr>
        <w:tab/>
      </w:r>
      <w:r w:rsidR="00403CC5">
        <w:rPr>
          <w:b/>
          <w:bCs/>
          <w:sz w:val="24"/>
          <w:szCs w:val="24"/>
          <w:u w:val="single"/>
        </w:rPr>
        <w:t>Controlling Law</w:t>
      </w:r>
      <w:r w:rsidR="00403CC5">
        <w:rPr>
          <w:b/>
          <w:bCs/>
          <w:sz w:val="24"/>
          <w:szCs w:val="24"/>
        </w:rPr>
        <w:t>.</w:t>
      </w:r>
      <w:r w:rsidR="00403CC5">
        <w:rPr>
          <w:sz w:val="24"/>
          <w:szCs w:val="24"/>
        </w:rPr>
        <w:t xml:space="preserve">  The interpretation and performance of this Easement shall be governed by the laws of the State of </w:t>
      </w:r>
      <w:r w:rsidR="00732515">
        <w:rPr>
          <w:sz w:val="24"/>
          <w:szCs w:val="24"/>
        </w:rPr>
        <w:t>Washington.</w:t>
      </w:r>
    </w:p>
    <w:p w:rsidR="00403CC5" w:rsidRDefault="00403CC5">
      <w:pPr>
        <w:rPr>
          <w:sz w:val="24"/>
          <w:szCs w:val="24"/>
        </w:rPr>
      </w:pPr>
    </w:p>
    <w:p w:rsidR="006C625F" w:rsidRPr="006C625F" w:rsidRDefault="00B44A21">
      <w:pPr>
        <w:rPr>
          <w:b/>
          <w:bCs/>
          <w:sz w:val="24"/>
          <w:szCs w:val="24"/>
        </w:rPr>
      </w:pPr>
      <w:r>
        <w:rPr>
          <w:b/>
          <w:bCs/>
          <w:sz w:val="24"/>
          <w:szCs w:val="24"/>
        </w:rPr>
        <w:tab/>
      </w:r>
      <w:r w:rsidR="006C625F" w:rsidRPr="00CF5444">
        <w:rPr>
          <w:b/>
          <w:sz w:val="24"/>
          <w:szCs w:val="24"/>
        </w:rPr>
        <w:t>13.2.</w:t>
      </w:r>
      <w:r w:rsidR="006C625F" w:rsidRPr="006C625F">
        <w:rPr>
          <w:sz w:val="24"/>
          <w:szCs w:val="24"/>
        </w:rPr>
        <w:tab/>
        <w:t xml:space="preserve"> </w:t>
      </w:r>
      <w:r w:rsidR="006C625F" w:rsidRPr="00CF5444">
        <w:rPr>
          <w:b/>
          <w:sz w:val="24"/>
          <w:szCs w:val="24"/>
          <w:u w:val="single"/>
        </w:rPr>
        <w:t>Involuntary Succession</w:t>
      </w:r>
      <w:r w:rsidR="006C625F" w:rsidRPr="00CF5444">
        <w:rPr>
          <w:b/>
          <w:sz w:val="24"/>
          <w:szCs w:val="24"/>
        </w:rPr>
        <w:t>.</w:t>
      </w:r>
      <w:r w:rsidR="006C625F" w:rsidRPr="006C625F">
        <w:rPr>
          <w:sz w:val="24"/>
          <w:szCs w:val="24"/>
        </w:rPr>
        <w:t xml:space="preserve">  If at any time the Corps shall reasonably determine the Grantee is unable to carry out its responsibilities under this Easement, the Corps shall have the right to notify both the Grantor and the Grantee in writing of this determination and the reasons therefore.  The Grantee shall have </w:t>
      </w:r>
      <w:sdt>
        <w:sdtPr>
          <w:rPr>
            <w:sz w:val="24"/>
            <w:szCs w:val="24"/>
          </w:rPr>
          <w:id w:val="321939955"/>
          <w:placeholder>
            <w:docPart w:val="DefaultPlaceholder_1081868574"/>
          </w:placeholder>
        </w:sdtPr>
        <w:sdtEndPr>
          <w:rPr>
            <w:u w:val="single"/>
          </w:rPr>
        </w:sdtEndPr>
        <w:sdtContent>
          <w:bookmarkStart w:id="3" w:name="Text3"/>
          <w:r w:rsidR="006C625F" w:rsidRPr="00CF5444">
            <w:rPr>
              <w:sz w:val="24"/>
              <w:szCs w:val="24"/>
              <w:u w:val="single"/>
            </w:rPr>
            <w:fldChar w:fldCharType="begin">
              <w:ffData>
                <w:name w:val="Text3"/>
                <w:enabled/>
                <w:calcOnExit w:val="0"/>
                <w:textInput/>
              </w:ffData>
            </w:fldChar>
          </w:r>
          <w:r w:rsidR="006C625F" w:rsidRPr="00CF5444">
            <w:rPr>
              <w:sz w:val="24"/>
              <w:szCs w:val="24"/>
              <w:u w:val="single"/>
            </w:rPr>
            <w:instrText xml:space="preserve"> FORMTEXT </w:instrText>
          </w:r>
          <w:r w:rsidR="006C625F" w:rsidRPr="00CF5444">
            <w:rPr>
              <w:sz w:val="24"/>
              <w:szCs w:val="24"/>
              <w:u w:val="single"/>
            </w:rPr>
          </w:r>
          <w:r w:rsidR="006C625F" w:rsidRPr="00CF5444">
            <w:rPr>
              <w:sz w:val="24"/>
              <w:szCs w:val="24"/>
              <w:u w:val="single"/>
            </w:rPr>
            <w:fldChar w:fldCharType="separate"/>
          </w:r>
          <w:r w:rsidR="006C625F" w:rsidRPr="00CF5444">
            <w:rPr>
              <w:noProof/>
              <w:sz w:val="24"/>
              <w:szCs w:val="24"/>
              <w:u w:val="single"/>
            </w:rPr>
            <w:t> </w:t>
          </w:r>
          <w:r w:rsidR="006C625F" w:rsidRPr="00CF5444">
            <w:rPr>
              <w:noProof/>
              <w:sz w:val="24"/>
              <w:szCs w:val="24"/>
              <w:u w:val="single"/>
            </w:rPr>
            <w:t> </w:t>
          </w:r>
          <w:r w:rsidR="006C625F" w:rsidRPr="00CF5444">
            <w:rPr>
              <w:noProof/>
              <w:sz w:val="24"/>
              <w:szCs w:val="24"/>
              <w:u w:val="single"/>
            </w:rPr>
            <w:t> </w:t>
          </w:r>
          <w:r w:rsidR="006C625F" w:rsidRPr="00CF5444">
            <w:rPr>
              <w:noProof/>
              <w:sz w:val="24"/>
              <w:szCs w:val="24"/>
              <w:u w:val="single"/>
            </w:rPr>
            <w:t> </w:t>
          </w:r>
          <w:r w:rsidR="006C625F" w:rsidRPr="00CF5444">
            <w:rPr>
              <w:noProof/>
              <w:sz w:val="24"/>
              <w:szCs w:val="24"/>
              <w:u w:val="single"/>
            </w:rPr>
            <w:t> </w:t>
          </w:r>
          <w:r w:rsidR="006C625F" w:rsidRPr="00CF5444">
            <w:rPr>
              <w:sz w:val="24"/>
              <w:szCs w:val="24"/>
              <w:u w:val="single"/>
            </w:rPr>
            <w:fldChar w:fldCharType="end"/>
          </w:r>
          <w:bookmarkEnd w:id="3"/>
        </w:sdtContent>
      </w:sdt>
      <w:r w:rsidR="006C625F">
        <w:rPr>
          <w:sz w:val="24"/>
          <w:szCs w:val="24"/>
        </w:rPr>
        <w:t xml:space="preserve"> </w:t>
      </w:r>
      <w:r w:rsidR="006C625F" w:rsidRPr="006C625F">
        <w:rPr>
          <w:sz w:val="24"/>
          <w:szCs w:val="24"/>
        </w:rPr>
        <w:t>days to cure the disability or if the disability cannot be cured within this period, the Grantee shall take reasonable steps toward curing the disability within this time period.  However, if the Grantee is unwilling or unable to establish its capacity to carry out the Easement responsibilities, the Easement shall be assigned by the Grantee, by a legal representative of the Grantee, or by court order, to a qualified successor approved by the Grantor</w:t>
      </w:r>
      <w:r w:rsidR="000B78C1">
        <w:rPr>
          <w:sz w:val="24"/>
          <w:szCs w:val="24"/>
        </w:rPr>
        <w:t xml:space="preserve"> and</w:t>
      </w:r>
      <w:r w:rsidR="006C625F" w:rsidRPr="006C625F">
        <w:rPr>
          <w:sz w:val="24"/>
          <w:szCs w:val="24"/>
        </w:rPr>
        <w:t xml:space="preserve"> the Corps.</w:t>
      </w:r>
      <w:r w:rsidR="006C625F" w:rsidRPr="006C625F">
        <w:rPr>
          <w:b/>
          <w:bCs/>
          <w:sz w:val="24"/>
          <w:szCs w:val="24"/>
        </w:rPr>
        <w:t xml:space="preserve"> </w:t>
      </w:r>
    </w:p>
    <w:p w:rsidR="006C625F" w:rsidRDefault="006C625F" w:rsidP="006C625F">
      <w:pPr>
        <w:ind w:firstLine="720"/>
        <w:rPr>
          <w:b/>
          <w:bCs/>
          <w:sz w:val="24"/>
          <w:szCs w:val="24"/>
        </w:rPr>
      </w:pPr>
    </w:p>
    <w:p w:rsidR="00403CC5" w:rsidRDefault="00B44A21" w:rsidP="006C625F">
      <w:pPr>
        <w:ind w:firstLine="720"/>
        <w:rPr>
          <w:sz w:val="24"/>
          <w:szCs w:val="24"/>
        </w:rPr>
      </w:pPr>
      <w:r>
        <w:rPr>
          <w:b/>
          <w:bCs/>
          <w:sz w:val="24"/>
          <w:szCs w:val="24"/>
        </w:rPr>
        <w:t>1</w:t>
      </w:r>
      <w:r w:rsidR="000E4DC9">
        <w:rPr>
          <w:b/>
          <w:bCs/>
          <w:sz w:val="24"/>
          <w:szCs w:val="24"/>
        </w:rPr>
        <w:t>3</w:t>
      </w:r>
      <w:r w:rsidR="00403CC5">
        <w:rPr>
          <w:b/>
          <w:bCs/>
          <w:sz w:val="24"/>
          <w:szCs w:val="24"/>
        </w:rPr>
        <w:t>.</w:t>
      </w:r>
      <w:r w:rsidR="006C625F">
        <w:rPr>
          <w:b/>
          <w:bCs/>
          <w:sz w:val="24"/>
          <w:szCs w:val="24"/>
        </w:rPr>
        <w:t>3</w:t>
      </w:r>
      <w:r w:rsidR="00403CC5">
        <w:rPr>
          <w:b/>
          <w:bCs/>
          <w:sz w:val="24"/>
          <w:szCs w:val="24"/>
        </w:rPr>
        <w:t>.</w:t>
      </w:r>
      <w:r w:rsidR="00403CC5">
        <w:rPr>
          <w:b/>
          <w:bCs/>
          <w:sz w:val="24"/>
          <w:szCs w:val="24"/>
        </w:rPr>
        <w:tab/>
      </w:r>
      <w:r w:rsidR="00403CC5">
        <w:rPr>
          <w:b/>
          <w:bCs/>
          <w:sz w:val="24"/>
          <w:szCs w:val="24"/>
          <w:u w:val="single"/>
        </w:rPr>
        <w:t>Liberal Construction</w:t>
      </w:r>
      <w:r w:rsidR="00403CC5">
        <w:rPr>
          <w:b/>
          <w:bCs/>
          <w:sz w:val="24"/>
          <w:szCs w:val="24"/>
        </w:rPr>
        <w:t>.</w:t>
      </w:r>
      <w:r w:rsidR="00403CC5">
        <w:rPr>
          <w:sz w:val="24"/>
          <w:szCs w:val="24"/>
        </w:rPr>
        <w:t xml:space="preserve">  Any general rule of construction to the contrary notwithstanding, this Easement shall be liberally construed in fa</w:t>
      </w:r>
      <w:r w:rsidR="002914EE">
        <w:rPr>
          <w:sz w:val="24"/>
          <w:szCs w:val="24"/>
        </w:rPr>
        <w:t>vor of the grant to effect the p</w:t>
      </w:r>
      <w:r w:rsidR="00403CC5">
        <w:rPr>
          <w:sz w:val="24"/>
          <w:szCs w:val="24"/>
        </w:rPr>
        <w:t xml:space="preserve">urpose of this Easement.  If any provision in this </w:t>
      </w:r>
      <w:r w:rsidR="0044066B">
        <w:rPr>
          <w:sz w:val="24"/>
          <w:szCs w:val="24"/>
        </w:rPr>
        <w:t xml:space="preserve">Easement </w:t>
      </w:r>
      <w:r w:rsidR="00403CC5">
        <w:rPr>
          <w:sz w:val="24"/>
          <w:szCs w:val="24"/>
        </w:rPr>
        <w:t>is found to be ambiguous, an interpretation consistent with the Purpose of this Easement that would render the provision valid shall be favored over any interpretation that would render it invalid.</w:t>
      </w:r>
    </w:p>
    <w:p w:rsidR="00403CC5" w:rsidRDefault="00403CC5">
      <w:pPr>
        <w:rPr>
          <w:sz w:val="24"/>
          <w:szCs w:val="24"/>
        </w:rPr>
      </w:pPr>
    </w:p>
    <w:p w:rsidR="00403CC5" w:rsidRDefault="00B44A21">
      <w:pPr>
        <w:rPr>
          <w:sz w:val="24"/>
          <w:szCs w:val="24"/>
        </w:rPr>
      </w:pPr>
      <w:r>
        <w:rPr>
          <w:b/>
          <w:bCs/>
          <w:sz w:val="24"/>
          <w:szCs w:val="24"/>
        </w:rPr>
        <w:tab/>
        <w:t>1</w:t>
      </w:r>
      <w:r w:rsidR="000E4DC9">
        <w:rPr>
          <w:b/>
          <w:bCs/>
          <w:sz w:val="24"/>
          <w:szCs w:val="24"/>
        </w:rPr>
        <w:t>3</w:t>
      </w:r>
      <w:r w:rsidR="00403CC5">
        <w:rPr>
          <w:b/>
          <w:bCs/>
          <w:sz w:val="24"/>
          <w:szCs w:val="24"/>
        </w:rPr>
        <w:t>.</w:t>
      </w:r>
      <w:r w:rsidR="006C625F">
        <w:rPr>
          <w:b/>
          <w:bCs/>
          <w:sz w:val="24"/>
          <w:szCs w:val="24"/>
        </w:rPr>
        <w:t>4</w:t>
      </w:r>
      <w:r w:rsidR="00403CC5">
        <w:rPr>
          <w:b/>
          <w:bCs/>
          <w:sz w:val="24"/>
          <w:szCs w:val="24"/>
        </w:rPr>
        <w:t>.</w:t>
      </w:r>
      <w:r w:rsidR="00403CC5">
        <w:rPr>
          <w:b/>
          <w:bCs/>
          <w:sz w:val="24"/>
          <w:szCs w:val="24"/>
        </w:rPr>
        <w:tab/>
      </w:r>
      <w:r w:rsidR="00403CC5">
        <w:rPr>
          <w:b/>
          <w:bCs/>
          <w:sz w:val="24"/>
          <w:szCs w:val="24"/>
          <w:u w:val="single"/>
        </w:rPr>
        <w:t>Severability</w:t>
      </w:r>
      <w:r w:rsidR="00403CC5">
        <w:rPr>
          <w:b/>
          <w:bCs/>
          <w:sz w:val="24"/>
          <w:szCs w:val="24"/>
        </w:rPr>
        <w:t>.</w:t>
      </w:r>
      <w:r w:rsidR="00403CC5">
        <w:rPr>
          <w:sz w:val="24"/>
          <w:szCs w:val="24"/>
        </w:rPr>
        <w:t xml:space="preserve">  If any provision of this Easement, or its application to any person or circumstance, is found to be invalid, the remainder of the provisions of this Easement, or the application of such provision to persons or circumstances other than those as to which it is found to be invalid, as the case may be, shall not be affected.</w:t>
      </w:r>
    </w:p>
    <w:p w:rsidR="00403CC5" w:rsidRDefault="00403CC5">
      <w:pPr>
        <w:rPr>
          <w:sz w:val="24"/>
          <w:szCs w:val="24"/>
        </w:rPr>
      </w:pPr>
    </w:p>
    <w:p w:rsidR="00403CC5" w:rsidRDefault="00B44A21">
      <w:pPr>
        <w:rPr>
          <w:sz w:val="24"/>
          <w:szCs w:val="24"/>
        </w:rPr>
      </w:pPr>
      <w:r>
        <w:rPr>
          <w:b/>
          <w:bCs/>
          <w:sz w:val="24"/>
          <w:szCs w:val="24"/>
        </w:rPr>
        <w:tab/>
        <w:t>1</w:t>
      </w:r>
      <w:r w:rsidR="000E4DC9">
        <w:rPr>
          <w:b/>
          <w:bCs/>
          <w:sz w:val="24"/>
          <w:szCs w:val="24"/>
        </w:rPr>
        <w:t>3</w:t>
      </w:r>
      <w:r w:rsidR="00403CC5">
        <w:rPr>
          <w:b/>
          <w:bCs/>
          <w:sz w:val="24"/>
          <w:szCs w:val="24"/>
        </w:rPr>
        <w:t>.</w:t>
      </w:r>
      <w:r w:rsidR="006C625F">
        <w:rPr>
          <w:b/>
          <w:bCs/>
          <w:sz w:val="24"/>
          <w:szCs w:val="24"/>
        </w:rPr>
        <w:t>5</w:t>
      </w:r>
      <w:r w:rsidR="00403CC5">
        <w:rPr>
          <w:b/>
          <w:bCs/>
          <w:sz w:val="24"/>
          <w:szCs w:val="24"/>
        </w:rPr>
        <w:t>.</w:t>
      </w:r>
      <w:r w:rsidR="00403CC5">
        <w:rPr>
          <w:b/>
          <w:bCs/>
          <w:sz w:val="24"/>
          <w:szCs w:val="24"/>
        </w:rPr>
        <w:tab/>
      </w:r>
      <w:r w:rsidR="00403CC5">
        <w:rPr>
          <w:b/>
          <w:bCs/>
          <w:sz w:val="24"/>
          <w:szCs w:val="24"/>
          <w:u w:val="single"/>
        </w:rPr>
        <w:t>Entire Agreement</w:t>
      </w:r>
      <w:r w:rsidR="00403CC5">
        <w:rPr>
          <w:b/>
          <w:bCs/>
          <w:sz w:val="24"/>
          <w:szCs w:val="24"/>
        </w:rPr>
        <w:t>.</w:t>
      </w:r>
      <w:r w:rsidR="00403CC5">
        <w:rPr>
          <w:sz w:val="24"/>
          <w:szCs w:val="24"/>
        </w:rPr>
        <w:t xml:space="preserve">  Except as to any other written agreement between the Parties, all prior discussions, negotiations, understandings, communications, or oral agreements regarding this </w:t>
      </w:r>
      <w:r w:rsidR="0044066B">
        <w:rPr>
          <w:sz w:val="24"/>
          <w:szCs w:val="24"/>
        </w:rPr>
        <w:t xml:space="preserve">Easement </w:t>
      </w:r>
      <w:r w:rsidR="00403CC5">
        <w:rPr>
          <w:sz w:val="24"/>
          <w:szCs w:val="24"/>
        </w:rPr>
        <w:t>have been superseded by, and are merged into, this Easement.</w:t>
      </w:r>
    </w:p>
    <w:p w:rsidR="00403CC5" w:rsidRDefault="00403CC5">
      <w:pPr>
        <w:rPr>
          <w:sz w:val="24"/>
          <w:szCs w:val="24"/>
        </w:rPr>
      </w:pPr>
    </w:p>
    <w:p w:rsidR="00403CC5" w:rsidRDefault="00403CC5">
      <w:pPr>
        <w:rPr>
          <w:sz w:val="24"/>
          <w:szCs w:val="24"/>
        </w:rPr>
      </w:pPr>
      <w:r>
        <w:rPr>
          <w:sz w:val="24"/>
          <w:szCs w:val="24"/>
        </w:rPr>
        <w:tab/>
      </w:r>
      <w:r w:rsidR="00B44A21">
        <w:rPr>
          <w:b/>
          <w:bCs/>
          <w:sz w:val="24"/>
          <w:szCs w:val="24"/>
        </w:rPr>
        <w:t>1</w:t>
      </w:r>
      <w:r w:rsidR="000E4DC9">
        <w:rPr>
          <w:b/>
          <w:bCs/>
          <w:sz w:val="24"/>
          <w:szCs w:val="24"/>
        </w:rPr>
        <w:t>3</w:t>
      </w:r>
      <w:r>
        <w:rPr>
          <w:b/>
          <w:bCs/>
          <w:sz w:val="24"/>
          <w:szCs w:val="24"/>
        </w:rPr>
        <w:t>.</w:t>
      </w:r>
      <w:r w:rsidR="006C625F">
        <w:rPr>
          <w:b/>
          <w:bCs/>
          <w:sz w:val="24"/>
          <w:szCs w:val="24"/>
        </w:rPr>
        <w:t>6</w:t>
      </w:r>
      <w:r>
        <w:rPr>
          <w:b/>
          <w:bCs/>
          <w:sz w:val="24"/>
          <w:szCs w:val="24"/>
        </w:rPr>
        <w:t>.</w:t>
      </w:r>
      <w:r>
        <w:rPr>
          <w:b/>
          <w:bCs/>
          <w:sz w:val="24"/>
          <w:szCs w:val="24"/>
        </w:rPr>
        <w:tab/>
      </w:r>
      <w:r>
        <w:rPr>
          <w:b/>
          <w:bCs/>
          <w:sz w:val="24"/>
          <w:szCs w:val="24"/>
          <w:u w:val="single"/>
        </w:rPr>
        <w:t>Effective Date</w:t>
      </w:r>
      <w:r>
        <w:rPr>
          <w:b/>
          <w:bCs/>
          <w:sz w:val="24"/>
          <w:szCs w:val="24"/>
        </w:rPr>
        <w:t>.</w:t>
      </w:r>
      <w:r>
        <w:rPr>
          <w:sz w:val="24"/>
          <w:szCs w:val="24"/>
        </w:rPr>
        <w:t xml:space="preserve">  The effective date of this Easement is the date of recording of this</w:t>
      </w:r>
      <w:r w:rsidR="0044066B">
        <w:rPr>
          <w:sz w:val="24"/>
          <w:szCs w:val="24"/>
        </w:rPr>
        <w:t xml:space="preserve"> Easement</w:t>
      </w:r>
      <w:r>
        <w:rPr>
          <w:sz w:val="24"/>
          <w:szCs w:val="24"/>
        </w:rPr>
        <w:t>.</w:t>
      </w:r>
    </w:p>
    <w:p w:rsidR="00403CC5" w:rsidRDefault="00403CC5">
      <w:pPr>
        <w:rPr>
          <w:sz w:val="24"/>
          <w:szCs w:val="24"/>
        </w:rPr>
      </w:pPr>
    </w:p>
    <w:p w:rsidR="00403CC5" w:rsidRDefault="00403CC5" w:rsidP="00403CC5">
      <w:pPr>
        <w:jc w:val="center"/>
        <w:rPr>
          <w:b/>
          <w:bCs/>
          <w:sz w:val="24"/>
          <w:szCs w:val="24"/>
        </w:rPr>
      </w:pPr>
      <w:r>
        <w:rPr>
          <w:b/>
          <w:bCs/>
          <w:sz w:val="24"/>
          <w:szCs w:val="24"/>
        </w:rPr>
        <w:t>1</w:t>
      </w:r>
      <w:r w:rsidR="000E4DC9">
        <w:rPr>
          <w:b/>
          <w:bCs/>
          <w:sz w:val="24"/>
          <w:szCs w:val="24"/>
        </w:rPr>
        <w:t>4</w:t>
      </w:r>
      <w:r>
        <w:rPr>
          <w:b/>
          <w:bCs/>
          <w:sz w:val="24"/>
          <w:szCs w:val="24"/>
        </w:rPr>
        <w:t>.  SCHEDULE OF EXHIBITS</w:t>
      </w:r>
    </w:p>
    <w:p w:rsidR="00403CC5" w:rsidRDefault="00403CC5">
      <w:pPr>
        <w:rPr>
          <w:sz w:val="24"/>
          <w:szCs w:val="24"/>
        </w:rPr>
      </w:pPr>
    </w:p>
    <w:p w:rsidR="00403CC5" w:rsidRDefault="00403CC5">
      <w:pPr>
        <w:rPr>
          <w:sz w:val="24"/>
          <w:szCs w:val="24"/>
        </w:rPr>
      </w:pPr>
      <w:r>
        <w:rPr>
          <w:sz w:val="24"/>
          <w:szCs w:val="24"/>
        </w:rPr>
        <w:tab/>
      </w:r>
      <w:r>
        <w:rPr>
          <w:b/>
          <w:bCs/>
          <w:sz w:val="24"/>
          <w:szCs w:val="24"/>
        </w:rPr>
        <w:t>1</w:t>
      </w:r>
      <w:r w:rsidR="000E4DC9">
        <w:rPr>
          <w:b/>
          <w:bCs/>
          <w:sz w:val="24"/>
          <w:szCs w:val="24"/>
        </w:rPr>
        <w:t>4</w:t>
      </w:r>
      <w:r>
        <w:rPr>
          <w:b/>
          <w:bCs/>
          <w:sz w:val="24"/>
          <w:szCs w:val="24"/>
        </w:rPr>
        <w:t>.1.</w:t>
      </w:r>
      <w:r>
        <w:rPr>
          <w:sz w:val="24"/>
          <w:szCs w:val="24"/>
        </w:rPr>
        <w:tab/>
        <w:t xml:space="preserve">Exhibit A - Legal Description </w:t>
      </w:r>
      <w:r w:rsidR="002914EE">
        <w:rPr>
          <w:sz w:val="24"/>
          <w:szCs w:val="24"/>
        </w:rPr>
        <w:t xml:space="preserve">and Map </w:t>
      </w:r>
      <w:r>
        <w:rPr>
          <w:sz w:val="24"/>
          <w:szCs w:val="24"/>
        </w:rPr>
        <w:t>of Property Subject to Easement.</w:t>
      </w:r>
    </w:p>
    <w:p w:rsidR="00403CC5" w:rsidRDefault="00403CC5">
      <w:pPr>
        <w:rPr>
          <w:sz w:val="24"/>
          <w:szCs w:val="24"/>
        </w:rPr>
      </w:pPr>
    </w:p>
    <w:p w:rsidR="00403CC5" w:rsidRDefault="00403CC5">
      <w:pPr>
        <w:rPr>
          <w:sz w:val="24"/>
          <w:szCs w:val="24"/>
        </w:rPr>
      </w:pPr>
      <w:r>
        <w:rPr>
          <w:sz w:val="24"/>
          <w:szCs w:val="24"/>
        </w:rPr>
        <w:tab/>
      </w:r>
      <w:r>
        <w:rPr>
          <w:b/>
          <w:bCs/>
          <w:sz w:val="24"/>
          <w:szCs w:val="24"/>
        </w:rPr>
        <w:t>1</w:t>
      </w:r>
      <w:r w:rsidR="000E4DC9">
        <w:rPr>
          <w:b/>
          <w:bCs/>
          <w:sz w:val="24"/>
          <w:szCs w:val="24"/>
        </w:rPr>
        <w:t>4</w:t>
      </w:r>
      <w:r>
        <w:rPr>
          <w:b/>
          <w:bCs/>
          <w:sz w:val="24"/>
          <w:szCs w:val="24"/>
        </w:rPr>
        <w:t>.2.</w:t>
      </w:r>
      <w:r>
        <w:rPr>
          <w:sz w:val="24"/>
          <w:szCs w:val="24"/>
        </w:rPr>
        <w:tab/>
        <w:t xml:space="preserve">Exhibit B </w:t>
      </w:r>
      <w:r w:rsidR="002914EE">
        <w:rPr>
          <w:sz w:val="24"/>
          <w:szCs w:val="24"/>
        </w:rPr>
        <w:t>–</w:t>
      </w:r>
      <w:r>
        <w:rPr>
          <w:sz w:val="24"/>
          <w:szCs w:val="24"/>
        </w:rPr>
        <w:t xml:space="preserve"> </w:t>
      </w:r>
      <w:r w:rsidR="002914EE">
        <w:rPr>
          <w:sz w:val="24"/>
          <w:szCs w:val="24"/>
        </w:rPr>
        <w:t>Outstanding interests of record.</w:t>
      </w:r>
    </w:p>
    <w:p w:rsidR="00403CC5" w:rsidRDefault="00403CC5" w:rsidP="00EF626F">
      <w:pPr>
        <w:tabs>
          <w:tab w:val="left" w:pos="720"/>
          <w:tab w:val="left" w:pos="1440"/>
        </w:tabs>
        <w:ind w:left="1440" w:hanging="1440"/>
        <w:rPr>
          <w:sz w:val="24"/>
          <w:szCs w:val="24"/>
        </w:rPr>
      </w:pPr>
      <w:r>
        <w:rPr>
          <w:sz w:val="24"/>
          <w:szCs w:val="24"/>
        </w:rPr>
        <w:tab/>
      </w:r>
      <w:r>
        <w:rPr>
          <w:sz w:val="24"/>
          <w:szCs w:val="24"/>
        </w:rPr>
        <w:tab/>
      </w:r>
      <w:r>
        <w:rPr>
          <w:sz w:val="24"/>
          <w:szCs w:val="24"/>
        </w:rPr>
        <w:tab/>
      </w:r>
      <w:r>
        <w:rPr>
          <w:sz w:val="24"/>
          <w:szCs w:val="24"/>
        </w:rPr>
        <w:tab/>
      </w:r>
    </w:p>
    <w:p w:rsidR="00EF626F" w:rsidRDefault="00403CC5" w:rsidP="00CF0AE0">
      <w:pPr>
        <w:keepNext/>
        <w:rPr>
          <w:sz w:val="24"/>
          <w:szCs w:val="24"/>
        </w:rPr>
      </w:pPr>
      <w:r>
        <w:rPr>
          <w:sz w:val="24"/>
          <w:szCs w:val="24"/>
        </w:rPr>
        <w:tab/>
      </w:r>
    </w:p>
    <w:p w:rsidR="00403CC5" w:rsidRDefault="00403CC5" w:rsidP="0020493A">
      <w:pPr>
        <w:keepNext/>
        <w:rPr>
          <w:sz w:val="24"/>
          <w:szCs w:val="24"/>
        </w:rPr>
      </w:pPr>
      <w:r>
        <w:rPr>
          <w:smallCaps/>
          <w:sz w:val="24"/>
          <w:szCs w:val="24"/>
        </w:rPr>
        <w:t>In Witness Whereof</w:t>
      </w:r>
      <w:r>
        <w:rPr>
          <w:sz w:val="24"/>
          <w:szCs w:val="24"/>
        </w:rPr>
        <w:t xml:space="preserve">, the undersigned Grantor has executed this </w:t>
      </w:r>
      <w:r w:rsidR="0044066B">
        <w:rPr>
          <w:sz w:val="24"/>
          <w:szCs w:val="24"/>
        </w:rPr>
        <w:t>Easement</w:t>
      </w:r>
      <w:r>
        <w:rPr>
          <w:sz w:val="24"/>
          <w:szCs w:val="24"/>
        </w:rPr>
        <w:t xml:space="preserve"> this </w:t>
      </w:r>
      <w:sdt>
        <w:sdtPr>
          <w:rPr>
            <w:sz w:val="24"/>
            <w:szCs w:val="24"/>
          </w:rPr>
          <w:id w:val="825252630"/>
          <w:placeholder>
            <w:docPart w:val="DefaultPlaceholder_1081868574"/>
          </w:placeholder>
        </w:sdtPr>
        <w:sdtEndPr>
          <w:rPr>
            <w:u w:val="single"/>
          </w:rPr>
        </w:sdtEndPr>
        <w:sdtContent>
          <w:r w:rsidR="00EF7876" w:rsidRPr="00FD70F7">
            <w:rPr>
              <w:sz w:val="24"/>
              <w:szCs w:val="24"/>
              <w:u w:val="single"/>
            </w:rPr>
            <w:fldChar w:fldCharType="begin">
              <w:ffData>
                <w:name w:val="Text2"/>
                <w:enabled/>
                <w:calcOnExit w:val="0"/>
                <w:textInput/>
              </w:ffData>
            </w:fldChar>
          </w:r>
          <w:r w:rsidR="00EF7876" w:rsidRPr="00FD70F7">
            <w:rPr>
              <w:sz w:val="24"/>
              <w:szCs w:val="24"/>
              <w:u w:val="single"/>
            </w:rPr>
            <w:instrText xml:space="preserve"> FORMTEXT </w:instrText>
          </w:r>
          <w:r w:rsidR="00EF7876" w:rsidRPr="00FD70F7">
            <w:rPr>
              <w:sz w:val="24"/>
              <w:szCs w:val="24"/>
              <w:u w:val="single"/>
            </w:rPr>
          </w:r>
          <w:r w:rsidR="00EF7876" w:rsidRPr="00FD70F7">
            <w:rPr>
              <w:sz w:val="24"/>
              <w:szCs w:val="24"/>
              <w:u w:val="single"/>
            </w:rPr>
            <w:fldChar w:fldCharType="separate"/>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sz w:val="24"/>
              <w:szCs w:val="24"/>
              <w:u w:val="single"/>
            </w:rPr>
            <w:fldChar w:fldCharType="end"/>
          </w:r>
        </w:sdtContent>
      </w:sdt>
      <w:r>
        <w:rPr>
          <w:sz w:val="24"/>
          <w:szCs w:val="24"/>
        </w:rPr>
        <w:t xml:space="preserve"> day </w:t>
      </w:r>
      <w:proofErr w:type="gramStart"/>
      <w:r>
        <w:rPr>
          <w:sz w:val="24"/>
          <w:szCs w:val="24"/>
        </w:rPr>
        <w:t xml:space="preserve">of </w:t>
      </w:r>
      <w:proofErr w:type="gramEnd"/>
      <w:sdt>
        <w:sdtPr>
          <w:rPr>
            <w:sz w:val="24"/>
            <w:szCs w:val="24"/>
          </w:rPr>
          <w:id w:val="-1501041028"/>
          <w:placeholder>
            <w:docPart w:val="DefaultPlaceholder_1081868574"/>
          </w:placeholder>
        </w:sdtPr>
        <w:sdtEndPr>
          <w:rPr>
            <w:u w:val="single"/>
          </w:rPr>
        </w:sdtEndPr>
        <w:sdtContent>
          <w:r w:rsidR="00EF7876" w:rsidRPr="00FD70F7">
            <w:rPr>
              <w:sz w:val="24"/>
              <w:szCs w:val="24"/>
              <w:u w:val="single"/>
            </w:rPr>
            <w:fldChar w:fldCharType="begin">
              <w:ffData>
                <w:name w:val="Text2"/>
                <w:enabled/>
                <w:calcOnExit w:val="0"/>
                <w:textInput/>
              </w:ffData>
            </w:fldChar>
          </w:r>
          <w:r w:rsidR="00EF7876" w:rsidRPr="00FD70F7">
            <w:rPr>
              <w:sz w:val="24"/>
              <w:szCs w:val="24"/>
              <w:u w:val="single"/>
            </w:rPr>
            <w:instrText xml:space="preserve"> FORMTEXT </w:instrText>
          </w:r>
          <w:r w:rsidR="00EF7876" w:rsidRPr="00FD70F7">
            <w:rPr>
              <w:sz w:val="24"/>
              <w:szCs w:val="24"/>
              <w:u w:val="single"/>
            </w:rPr>
          </w:r>
          <w:r w:rsidR="00EF7876" w:rsidRPr="00FD70F7">
            <w:rPr>
              <w:sz w:val="24"/>
              <w:szCs w:val="24"/>
              <w:u w:val="single"/>
            </w:rPr>
            <w:fldChar w:fldCharType="separate"/>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sz w:val="24"/>
              <w:szCs w:val="24"/>
              <w:u w:val="single"/>
            </w:rPr>
            <w:fldChar w:fldCharType="end"/>
          </w:r>
        </w:sdtContent>
      </w:sdt>
      <w:r>
        <w:rPr>
          <w:sz w:val="24"/>
          <w:szCs w:val="24"/>
        </w:rPr>
        <w:t>,</w:t>
      </w:r>
      <w:r w:rsidR="00EA1EC8">
        <w:rPr>
          <w:sz w:val="24"/>
          <w:szCs w:val="24"/>
        </w:rPr>
        <w:t xml:space="preserve"> </w:t>
      </w:r>
      <w:r w:rsidR="00EF7876">
        <w:rPr>
          <w:sz w:val="24"/>
          <w:szCs w:val="24"/>
        </w:rPr>
        <w:t>20</w:t>
      </w:r>
      <w:sdt>
        <w:sdtPr>
          <w:rPr>
            <w:sz w:val="24"/>
            <w:szCs w:val="24"/>
          </w:rPr>
          <w:id w:val="-24869237"/>
          <w:placeholder>
            <w:docPart w:val="DefaultPlaceholder_1081868574"/>
          </w:placeholder>
        </w:sdtPr>
        <w:sdtEndPr>
          <w:rPr>
            <w:u w:val="single"/>
          </w:rPr>
        </w:sdtEndPr>
        <w:sdtContent>
          <w:r w:rsidR="00EF7876" w:rsidRPr="00FD70F7">
            <w:rPr>
              <w:sz w:val="24"/>
              <w:szCs w:val="24"/>
              <w:u w:val="single"/>
            </w:rPr>
            <w:fldChar w:fldCharType="begin">
              <w:ffData>
                <w:name w:val="Text2"/>
                <w:enabled/>
                <w:calcOnExit w:val="0"/>
                <w:textInput/>
              </w:ffData>
            </w:fldChar>
          </w:r>
          <w:r w:rsidR="00EF7876" w:rsidRPr="00FD70F7">
            <w:rPr>
              <w:sz w:val="24"/>
              <w:szCs w:val="24"/>
              <w:u w:val="single"/>
            </w:rPr>
            <w:instrText xml:space="preserve"> FORMTEXT </w:instrText>
          </w:r>
          <w:r w:rsidR="00EF7876" w:rsidRPr="00FD70F7">
            <w:rPr>
              <w:sz w:val="24"/>
              <w:szCs w:val="24"/>
              <w:u w:val="single"/>
            </w:rPr>
          </w:r>
          <w:r w:rsidR="00EF7876" w:rsidRPr="00FD70F7">
            <w:rPr>
              <w:sz w:val="24"/>
              <w:szCs w:val="24"/>
              <w:u w:val="single"/>
            </w:rPr>
            <w:fldChar w:fldCharType="separate"/>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sz w:val="24"/>
              <w:szCs w:val="24"/>
              <w:u w:val="single"/>
            </w:rPr>
            <w:fldChar w:fldCharType="end"/>
          </w:r>
        </w:sdtContent>
      </w:sdt>
      <w:r>
        <w:rPr>
          <w:sz w:val="24"/>
          <w:szCs w:val="24"/>
        </w:rPr>
        <w:t>.</w:t>
      </w:r>
    </w:p>
    <w:p w:rsidR="003E6FC8" w:rsidRDefault="003E6FC8" w:rsidP="003017B5">
      <w:pPr>
        <w:keepNext/>
        <w:ind w:left="5040"/>
        <w:rPr>
          <w:smallCaps/>
          <w:sz w:val="24"/>
          <w:szCs w:val="24"/>
        </w:rPr>
      </w:pPr>
    </w:p>
    <w:p w:rsidR="00403CC5" w:rsidRDefault="00403CC5" w:rsidP="003017B5">
      <w:pPr>
        <w:keepNext/>
        <w:ind w:left="5040"/>
        <w:rPr>
          <w:sz w:val="24"/>
          <w:szCs w:val="24"/>
        </w:rPr>
      </w:pPr>
      <w:r>
        <w:rPr>
          <w:sz w:val="24"/>
          <w:szCs w:val="24"/>
        </w:rPr>
        <w:t>Grantor</w:t>
      </w:r>
      <w:r w:rsidR="003D2CA6">
        <w:rPr>
          <w:sz w:val="24"/>
          <w:szCs w:val="24"/>
        </w:rPr>
        <w:t>:</w:t>
      </w:r>
    </w:p>
    <w:p w:rsidR="00403CC5" w:rsidRDefault="00403CC5" w:rsidP="003017B5">
      <w:pPr>
        <w:keepNext/>
        <w:ind w:left="5040"/>
        <w:rPr>
          <w:sz w:val="24"/>
          <w:szCs w:val="24"/>
        </w:rPr>
      </w:pPr>
    </w:p>
    <w:p w:rsidR="00403CC5" w:rsidRDefault="00403CC5" w:rsidP="003017B5">
      <w:pPr>
        <w:keepNext/>
        <w:ind w:left="5040"/>
        <w:rPr>
          <w:sz w:val="24"/>
          <w:szCs w:val="24"/>
        </w:rPr>
      </w:pPr>
      <w:r>
        <w:rPr>
          <w:sz w:val="24"/>
          <w:szCs w:val="24"/>
        </w:rPr>
        <w:t>By</w:t>
      </w:r>
      <w:r w:rsidR="00EF7876">
        <w:rPr>
          <w:sz w:val="24"/>
          <w:szCs w:val="24"/>
        </w:rPr>
        <w:t xml:space="preserve"> </w:t>
      </w:r>
      <w:sdt>
        <w:sdtPr>
          <w:rPr>
            <w:sz w:val="24"/>
            <w:szCs w:val="24"/>
          </w:rPr>
          <w:id w:val="-1683268346"/>
          <w:placeholder>
            <w:docPart w:val="DefaultPlaceholder_1081868574"/>
          </w:placeholder>
        </w:sdtPr>
        <w:sdtEndPr>
          <w:rPr>
            <w:u w:val="single"/>
          </w:rPr>
        </w:sdtEndPr>
        <w:sdtContent>
          <w:r w:rsidR="00EF7876" w:rsidRPr="00FD70F7">
            <w:rPr>
              <w:sz w:val="24"/>
              <w:szCs w:val="24"/>
              <w:u w:val="single"/>
            </w:rPr>
            <w:fldChar w:fldCharType="begin">
              <w:ffData>
                <w:name w:val="Text2"/>
                <w:enabled/>
                <w:calcOnExit w:val="0"/>
                <w:textInput/>
              </w:ffData>
            </w:fldChar>
          </w:r>
          <w:r w:rsidR="00EF7876" w:rsidRPr="00FD70F7">
            <w:rPr>
              <w:sz w:val="24"/>
              <w:szCs w:val="24"/>
              <w:u w:val="single"/>
            </w:rPr>
            <w:instrText xml:space="preserve"> FORMTEXT </w:instrText>
          </w:r>
          <w:r w:rsidR="00EF7876" w:rsidRPr="00FD70F7">
            <w:rPr>
              <w:sz w:val="24"/>
              <w:szCs w:val="24"/>
              <w:u w:val="single"/>
            </w:rPr>
          </w:r>
          <w:r w:rsidR="00EF7876" w:rsidRPr="00FD70F7">
            <w:rPr>
              <w:sz w:val="24"/>
              <w:szCs w:val="24"/>
              <w:u w:val="single"/>
            </w:rPr>
            <w:fldChar w:fldCharType="separate"/>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sz w:val="24"/>
              <w:szCs w:val="24"/>
              <w:u w:val="single"/>
            </w:rPr>
            <w:fldChar w:fldCharType="end"/>
          </w:r>
        </w:sdtContent>
      </w:sdt>
    </w:p>
    <w:p w:rsidR="003D2CA6" w:rsidRDefault="003D2CA6" w:rsidP="003017B5">
      <w:pPr>
        <w:keepNext/>
        <w:ind w:left="5040"/>
        <w:rPr>
          <w:sz w:val="24"/>
          <w:szCs w:val="24"/>
        </w:rPr>
      </w:pPr>
    </w:p>
    <w:p w:rsidR="00683300" w:rsidRDefault="00683300" w:rsidP="003D2CA6">
      <w:pPr>
        <w:widowControl/>
        <w:tabs>
          <w:tab w:val="center" w:pos="4680"/>
        </w:tabs>
        <w:suppressAutoHyphens/>
        <w:spacing w:line="240" w:lineRule="atLeast"/>
        <w:jc w:val="center"/>
        <w:rPr>
          <w:b/>
          <w:bCs/>
          <w:sz w:val="24"/>
          <w:szCs w:val="24"/>
        </w:rPr>
      </w:pPr>
    </w:p>
    <w:p w:rsidR="005A7297" w:rsidRPr="007C551D" w:rsidRDefault="005A7297" w:rsidP="003D2CA6">
      <w:pPr>
        <w:widowControl/>
        <w:tabs>
          <w:tab w:val="center" w:pos="4680"/>
        </w:tabs>
        <w:suppressAutoHyphens/>
        <w:spacing w:line="240" w:lineRule="atLeast"/>
        <w:jc w:val="center"/>
        <w:rPr>
          <w:sz w:val="24"/>
          <w:szCs w:val="24"/>
        </w:rPr>
      </w:pPr>
      <w:proofErr w:type="gramStart"/>
      <w:r w:rsidRPr="007C551D">
        <w:rPr>
          <w:b/>
          <w:bCs/>
          <w:sz w:val="24"/>
          <w:szCs w:val="24"/>
        </w:rPr>
        <w:t>ACKNOWLEDGEMENT</w:t>
      </w:r>
      <w:proofErr w:type="gramEnd"/>
      <w:r w:rsidR="003D2CA6" w:rsidRPr="007C551D">
        <w:rPr>
          <w:b/>
          <w:bCs/>
          <w:sz w:val="24"/>
          <w:szCs w:val="24"/>
        </w:rPr>
        <w:br/>
        <w:t>(Individual)</w:t>
      </w:r>
    </w:p>
    <w:p w:rsidR="005A7297" w:rsidRPr="007C551D" w:rsidRDefault="005A7297" w:rsidP="005A7297">
      <w:pPr>
        <w:widowControl/>
        <w:tabs>
          <w:tab w:val="left" w:pos="-720"/>
        </w:tabs>
        <w:suppressAutoHyphens/>
        <w:spacing w:line="240" w:lineRule="atLeast"/>
        <w:rPr>
          <w:sz w:val="24"/>
          <w:szCs w:val="24"/>
        </w:rPr>
      </w:pPr>
    </w:p>
    <w:p w:rsidR="005A7297" w:rsidRPr="007C551D" w:rsidRDefault="005A7297" w:rsidP="005A7297">
      <w:pPr>
        <w:widowControl/>
        <w:tabs>
          <w:tab w:val="left" w:pos="-720"/>
        </w:tabs>
        <w:suppressAutoHyphens/>
        <w:spacing w:line="240" w:lineRule="atLeast"/>
        <w:rPr>
          <w:sz w:val="24"/>
          <w:szCs w:val="24"/>
        </w:rPr>
      </w:pPr>
      <w:r w:rsidRPr="007C551D">
        <w:rPr>
          <w:sz w:val="24"/>
          <w:szCs w:val="24"/>
        </w:rPr>
        <w:t>STATE OF</w:t>
      </w:r>
      <w:r w:rsidR="00EF7876">
        <w:rPr>
          <w:sz w:val="24"/>
          <w:szCs w:val="24"/>
        </w:rPr>
        <w:t xml:space="preserve"> </w:t>
      </w:r>
      <w:sdt>
        <w:sdtPr>
          <w:rPr>
            <w:sz w:val="24"/>
            <w:szCs w:val="24"/>
          </w:rPr>
          <w:id w:val="629441311"/>
          <w:placeholder>
            <w:docPart w:val="DefaultPlaceholder_1081868574"/>
          </w:placeholder>
        </w:sdtPr>
        <w:sdtEndPr>
          <w:rPr>
            <w:u w:val="single"/>
          </w:rPr>
        </w:sdtEndPr>
        <w:sdtContent>
          <w:r w:rsidR="00EF7876" w:rsidRPr="00FD70F7">
            <w:rPr>
              <w:sz w:val="24"/>
              <w:szCs w:val="24"/>
              <w:u w:val="single"/>
            </w:rPr>
            <w:fldChar w:fldCharType="begin">
              <w:ffData>
                <w:name w:val="Text2"/>
                <w:enabled/>
                <w:calcOnExit w:val="0"/>
                <w:textInput/>
              </w:ffData>
            </w:fldChar>
          </w:r>
          <w:r w:rsidR="00EF7876" w:rsidRPr="00FD70F7">
            <w:rPr>
              <w:sz w:val="24"/>
              <w:szCs w:val="24"/>
              <w:u w:val="single"/>
            </w:rPr>
            <w:instrText xml:space="preserve"> FORMTEXT </w:instrText>
          </w:r>
          <w:r w:rsidR="00EF7876" w:rsidRPr="00FD70F7">
            <w:rPr>
              <w:sz w:val="24"/>
              <w:szCs w:val="24"/>
              <w:u w:val="single"/>
            </w:rPr>
          </w:r>
          <w:r w:rsidR="00EF7876" w:rsidRPr="00FD70F7">
            <w:rPr>
              <w:sz w:val="24"/>
              <w:szCs w:val="24"/>
              <w:u w:val="single"/>
            </w:rPr>
            <w:fldChar w:fldCharType="separate"/>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sz w:val="24"/>
              <w:szCs w:val="24"/>
              <w:u w:val="single"/>
            </w:rPr>
            <w:fldChar w:fldCharType="end"/>
          </w:r>
        </w:sdtContent>
      </w:sdt>
      <w:r w:rsidRPr="007C551D">
        <w:rPr>
          <w:sz w:val="24"/>
          <w:szCs w:val="24"/>
        </w:rPr>
        <w:tab/>
        <w:t>)</w:t>
      </w:r>
    </w:p>
    <w:p w:rsidR="005A7297" w:rsidRPr="007C551D" w:rsidRDefault="005A7297" w:rsidP="005A7297">
      <w:pPr>
        <w:widowControl/>
        <w:tabs>
          <w:tab w:val="left" w:pos="-720"/>
        </w:tabs>
        <w:suppressAutoHyphens/>
        <w:spacing w:line="240" w:lineRule="atLeast"/>
        <w:rPr>
          <w:sz w:val="24"/>
          <w:szCs w:val="24"/>
        </w:rPr>
      </w:pPr>
      <w:r w:rsidRPr="007C551D">
        <w:rPr>
          <w:sz w:val="24"/>
          <w:szCs w:val="24"/>
        </w:rPr>
        <w:tab/>
      </w:r>
      <w:r w:rsidRPr="007C551D">
        <w:rPr>
          <w:sz w:val="24"/>
          <w:szCs w:val="24"/>
        </w:rPr>
        <w:tab/>
      </w:r>
      <w:r w:rsidRPr="007C551D">
        <w:rPr>
          <w:sz w:val="24"/>
          <w:szCs w:val="24"/>
        </w:rPr>
        <w:tab/>
      </w:r>
      <w:r w:rsidRPr="007C551D">
        <w:rPr>
          <w:sz w:val="24"/>
          <w:szCs w:val="24"/>
        </w:rPr>
        <w:tab/>
      </w:r>
      <w:r w:rsidRPr="007C551D">
        <w:rPr>
          <w:sz w:val="24"/>
          <w:szCs w:val="24"/>
        </w:rPr>
        <w:tab/>
        <w:t>)</w:t>
      </w:r>
    </w:p>
    <w:p w:rsidR="005A7297" w:rsidRPr="007C551D" w:rsidRDefault="005A7297" w:rsidP="005A7297">
      <w:pPr>
        <w:widowControl/>
        <w:tabs>
          <w:tab w:val="left" w:pos="-720"/>
        </w:tabs>
        <w:suppressAutoHyphens/>
        <w:spacing w:line="240" w:lineRule="atLeast"/>
        <w:rPr>
          <w:sz w:val="24"/>
          <w:szCs w:val="24"/>
        </w:rPr>
      </w:pPr>
      <w:r w:rsidRPr="007C551D">
        <w:rPr>
          <w:sz w:val="24"/>
          <w:szCs w:val="24"/>
        </w:rPr>
        <w:t xml:space="preserve">County of </w:t>
      </w:r>
      <w:sdt>
        <w:sdtPr>
          <w:rPr>
            <w:sz w:val="24"/>
            <w:szCs w:val="24"/>
          </w:rPr>
          <w:id w:val="-1893270621"/>
          <w:placeholder>
            <w:docPart w:val="DefaultPlaceholder_1081868574"/>
          </w:placeholder>
        </w:sdtPr>
        <w:sdtEndPr>
          <w:rPr>
            <w:u w:val="single"/>
          </w:rPr>
        </w:sdtEndPr>
        <w:sdtContent>
          <w:r w:rsidR="00EF7876" w:rsidRPr="00FD70F7">
            <w:rPr>
              <w:sz w:val="24"/>
              <w:szCs w:val="24"/>
              <w:u w:val="single"/>
            </w:rPr>
            <w:fldChar w:fldCharType="begin">
              <w:ffData>
                <w:name w:val="Text2"/>
                <w:enabled/>
                <w:calcOnExit w:val="0"/>
                <w:textInput/>
              </w:ffData>
            </w:fldChar>
          </w:r>
          <w:r w:rsidR="00EF7876" w:rsidRPr="00FD70F7">
            <w:rPr>
              <w:sz w:val="24"/>
              <w:szCs w:val="24"/>
              <w:u w:val="single"/>
            </w:rPr>
            <w:instrText xml:space="preserve"> FORMTEXT </w:instrText>
          </w:r>
          <w:r w:rsidR="00EF7876" w:rsidRPr="00FD70F7">
            <w:rPr>
              <w:sz w:val="24"/>
              <w:szCs w:val="24"/>
              <w:u w:val="single"/>
            </w:rPr>
          </w:r>
          <w:r w:rsidR="00EF7876" w:rsidRPr="00FD70F7">
            <w:rPr>
              <w:sz w:val="24"/>
              <w:szCs w:val="24"/>
              <w:u w:val="single"/>
            </w:rPr>
            <w:fldChar w:fldCharType="separate"/>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sz w:val="24"/>
              <w:szCs w:val="24"/>
              <w:u w:val="single"/>
            </w:rPr>
            <w:fldChar w:fldCharType="end"/>
          </w:r>
        </w:sdtContent>
      </w:sdt>
      <w:r w:rsidR="002914EE" w:rsidRPr="007C551D">
        <w:rPr>
          <w:sz w:val="24"/>
          <w:szCs w:val="24"/>
        </w:rPr>
        <w:tab/>
      </w:r>
      <w:r w:rsidRPr="007C551D">
        <w:rPr>
          <w:sz w:val="24"/>
          <w:szCs w:val="24"/>
        </w:rPr>
        <w:t>)</w:t>
      </w:r>
    </w:p>
    <w:p w:rsidR="005A7297" w:rsidRPr="007C551D" w:rsidRDefault="005A7297" w:rsidP="005A7297">
      <w:pPr>
        <w:widowControl/>
        <w:tabs>
          <w:tab w:val="left" w:pos="-720"/>
        </w:tabs>
        <w:suppressAutoHyphens/>
        <w:spacing w:line="240" w:lineRule="atLeast"/>
        <w:rPr>
          <w:sz w:val="24"/>
          <w:szCs w:val="24"/>
        </w:rPr>
      </w:pPr>
    </w:p>
    <w:p w:rsidR="005A7297" w:rsidRPr="007C551D" w:rsidRDefault="005A7297" w:rsidP="005A7297">
      <w:pPr>
        <w:widowControl/>
        <w:tabs>
          <w:tab w:val="left" w:pos="-720"/>
        </w:tabs>
        <w:suppressAutoHyphens/>
        <w:spacing w:line="240" w:lineRule="atLeast"/>
        <w:rPr>
          <w:sz w:val="24"/>
          <w:szCs w:val="24"/>
        </w:rPr>
      </w:pPr>
      <w:r w:rsidRPr="007C551D">
        <w:rPr>
          <w:sz w:val="24"/>
          <w:szCs w:val="24"/>
        </w:rPr>
        <w:tab/>
        <w:t xml:space="preserve">I certify that I know or have satisfactory evidence that </w:t>
      </w:r>
      <w:sdt>
        <w:sdtPr>
          <w:rPr>
            <w:sz w:val="24"/>
            <w:szCs w:val="24"/>
          </w:rPr>
          <w:id w:val="-380551609"/>
          <w:placeholder>
            <w:docPart w:val="DefaultPlaceholder_1081868574"/>
          </w:placeholder>
        </w:sdtPr>
        <w:sdtEndPr>
          <w:rPr>
            <w:u w:val="single"/>
          </w:rPr>
        </w:sdtEndPr>
        <w:sdtContent>
          <w:r w:rsidR="00EF7876" w:rsidRPr="00FD70F7">
            <w:rPr>
              <w:sz w:val="24"/>
              <w:szCs w:val="24"/>
              <w:u w:val="single"/>
            </w:rPr>
            <w:fldChar w:fldCharType="begin">
              <w:ffData>
                <w:name w:val="Text2"/>
                <w:enabled/>
                <w:calcOnExit w:val="0"/>
                <w:textInput/>
              </w:ffData>
            </w:fldChar>
          </w:r>
          <w:r w:rsidR="00EF7876" w:rsidRPr="00FD70F7">
            <w:rPr>
              <w:sz w:val="24"/>
              <w:szCs w:val="24"/>
              <w:u w:val="single"/>
            </w:rPr>
            <w:instrText xml:space="preserve"> FORMTEXT </w:instrText>
          </w:r>
          <w:r w:rsidR="00EF7876" w:rsidRPr="00FD70F7">
            <w:rPr>
              <w:sz w:val="24"/>
              <w:szCs w:val="24"/>
              <w:u w:val="single"/>
            </w:rPr>
          </w:r>
          <w:r w:rsidR="00EF7876" w:rsidRPr="00FD70F7">
            <w:rPr>
              <w:sz w:val="24"/>
              <w:szCs w:val="24"/>
              <w:u w:val="single"/>
            </w:rPr>
            <w:fldChar w:fldCharType="separate"/>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sz w:val="24"/>
              <w:szCs w:val="24"/>
              <w:u w:val="single"/>
            </w:rPr>
            <w:fldChar w:fldCharType="end"/>
          </w:r>
        </w:sdtContent>
      </w:sdt>
      <w:r w:rsidR="00EF7876">
        <w:rPr>
          <w:sz w:val="24"/>
          <w:szCs w:val="24"/>
        </w:rPr>
        <w:t xml:space="preserve"> </w:t>
      </w:r>
      <w:r w:rsidRPr="007C551D">
        <w:rPr>
          <w:sz w:val="24"/>
          <w:szCs w:val="24"/>
        </w:rPr>
        <w:t xml:space="preserve">is the person(s) who appeared before me, that said person(s) acknowledged that he/she/they signed this </w:t>
      </w:r>
      <w:r w:rsidR="005706F9">
        <w:rPr>
          <w:sz w:val="24"/>
          <w:szCs w:val="24"/>
        </w:rPr>
        <w:t>Easement</w:t>
      </w:r>
      <w:r w:rsidR="005706F9" w:rsidRPr="007C551D">
        <w:rPr>
          <w:sz w:val="24"/>
          <w:szCs w:val="24"/>
        </w:rPr>
        <w:t xml:space="preserve"> </w:t>
      </w:r>
      <w:r w:rsidRPr="007C551D">
        <w:rPr>
          <w:sz w:val="24"/>
          <w:szCs w:val="24"/>
        </w:rPr>
        <w:t>and acknowledged it to be his/her/their free and voluntary act for the uses and purpose</w:t>
      </w:r>
      <w:r w:rsidR="00C756A8">
        <w:rPr>
          <w:sz w:val="24"/>
          <w:szCs w:val="24"/>
        </w:rPr>
        <w:t>s</w:t>
      </w:r>
      <w:r w:rsidRPr="007C551D">
        <w:rPr>
          <w:sz w:val="24"/>
          <w:szCs w:val="24"/>
        </w:rPr>
        <w:t xml:space="preserve"> mentioned in the </w:t>
      </w:r>
      <w:r w:rsidR="005706F9">
        <w:rPr>
          <w:sz w:val="24"/>
          <w:szCs w:val="24"/>
        </w:rPr>
        <w:t>Easement</w:t>
      </w:r>
      <w:r w:rsidRPr="007C551D">
        <w:rPr>
          <w:sz w:val="24"/>
          <w:szCs w:val="24"/>
        </w:rPr>
        <w:t>.</w:t>
      </w:r>
    </w:p>
    <w:p w:rsidR="005A7297" w:rsidRPr="007C551D" w:rsidRDefault="005A7297" w:rsidP="005A7297">
      <w:pPr>
        <w:widowControl/>
        <w:tabs>
          <w:tab w:val="left" w:pos="-720"/>
        </w:tabs>
        <w:suppressAutoHyphens/>
        <w:spacing w:line="240" w:lineRule="atLeast"/>
        <w:rPr>
          <w:sz w:val="24"/>
          <w:szCs w:val="24"/>
        </w:rPr>
      </w:pPr>
    </w:p>
    <w:p w:rsidR="005A7297" w:rsidRPr="007C551D" w:rsidRDefault="005A7297" w:rsidP="005A7297">
      <w:pPr>
        <w:widowControl/>
        <w:tabs>
          <w:tab w:val="left" w:pos="-720"/>
        </w:tabs>
        <w:suppressAutoHyphens/>
        <w:spacing w:line="240" w:lineRule="atLeast"/>
        <w:rPr>
          <w:sz w:val="24"/>
          <w:szCs w:val="24"/>
        </w:rPr>
      </w:pPr>
      <w:r w:rsidRPr="007C551D">
        <w:rPr>
          <w:sz w:val="24"/>
          <w:szCs w:val="24"/>
        </w:rPr>
        <w:lastRenderedPageBreak/>
        <w:tab/>
        <w:t xml:space="preserve">DATED this </w:t>
      </w:r>
      <w:sdt>
        <w:sdtPr>
          <w:rPr>
            <w:sz w:val="24"/>
            <w:szCs w:val="24"/>
          </w:rPr>
          <w:id w:val="1126045287"/>
          <w:placeholder>
            <w:docPart w:val="DefaultPlaceholder_1081868574"/>
          </w:placeholder>
        </w:sdtPr>
        <w:sdtEndPr>
          <w:rPr>
            <w:u w:val="single"/>
          </w:rPr>
        </w:sdtEndPr>
        <w:sdtContent>
          <w:r w:rsidR="00EF7876" w:rsidRPr="00FD70F7">
            <w:rPr>
              <w:sz w:val="24"/>
              <w:szCs w:val="24"/>
              <w:u w:val="single"/>
            </w:rPr>
            <w:fldChar w:fldCharType="begin">
              <w:ffData>
                <w:name w:val="Text2"/>
                <w:enabled/>
                <w:calcOnExit w:val="0"/>
                <w:textInput/>
              </w:ffData>
            </w:fldChar>
          </w:r>
          <w:r w:rsidR="00EF7876" w:rsidRPr="00FD70F7">
            <w:rPr>
              <w:sz w:val="24"/>
              <w:szCs w:val="24"/>
              <w:u w:val="single"/>
            </w:rPr>
            <w:instrText xml:space="preserve"> FORMTEXT </w:instrText>
          </w:r>
          <w:r w:rsidR="00EF7876" w:rsidRPr="00FD70F7">
            <w:rPr>
              <w:sz w:val="24"/>
              <w:szCs w:val="24"/>
              <w:u w:val="single"/>
            </w:rPr>
          </w:r>
          <w:r w:rsidR="00EF7876" w:rsidRPr="00FD70F7">
            <w:rPr>
              <w:sz w:val="24"/>
              <w:szCs w:val="24"/>
              <w:u w:val="single"/>
            </w:rPr>
            <w:fldChar w:fldCharType="separate"/>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sz w:val="24"/>
              <w:szCs w:val="24"/>
              <w:u w:val="single"/>
            </w:rPr>
            <w:fldChar w:fldCharType="end"/>
          </w:r>
        </w:sdtContent>
      </w:sdt>
      <w:r w:rsidRPr="007C551D">
        <w:rPr>
          <w:sz w:val="24"/>
          <w:szCs w:val="24"/>
        </w:rPr>
        <w:t xml:space="preserve"> day </w:t>
      </w:r>
      <w:proofErr w:type="gramStart"/>
      <w:r w:rsidRPr="007C551D">
        <w:rPr>
          <w:sz w:val="24"/>
          <w:szCs w:val="24"/>
        </w:rPr>
        <w:t xml:space="preserve">of </w:t>
      </w:r>
      <w:proofErr w:type="gramEnd"/>
      <w:sdt>
        <w:sdtPr>
          <w:rPr>
            <w:sz w:val="24"/>
            <w:szCs w:val="24"/>
          </w:rPr>
          <w:id w:val="-1528255376"/>
          <w:placeholder>
            <w:docPart w:val="DefaultPlaceholder_1081868574"/>
          </w:placeholder>
        </w:sdtPr>
        <w:sdtEndPr>
          <w:rPr>
            <w:u w:val="single"/>
          </w:rPr>
        </w:sdtEndPr>
        <w:sdtContent>
          <w:r w:rsidR="00EF7876" w:rsidRPr="00FD70F7">
            <w:rPr>
              <w:sz w:val="24"/>
              <w:szCs w:val="24"/>
              <w:u w:val="single"/>
            </w:rPr>
            <w:fldChar w:fldCharType="begin">
              <w:ffData>
                <w:name w:val="Text2"/>
                <w:enabled/>
                <w:calcOnExit w:val="0"/>
                <w:textInput/>
              </w:ffData>
            </w:fldChar>
          </w:r>
          <w:r w:rsidR="00EF7876" w:rsidRPr="00FD70F7">
            <w:rPr>
              <w:sz w:val="24"/>
              <w:szCs w:val="24"/>
              <w:u w:val="single"/>
            </w:rPr>
            <w:instrText xml:space="preserve"> FORMTEXT </w:instrText>
          </w:r>
          <w:r w:rsidR="00EF7876" w:rsidRPr="00FD70F7">
            <w:rPr>
              <w:sz w:val="24"/>
              <w:szCs w:val="24"/>
              <w:u w:val="single"/>
            </w:rPr>
          </w:r>
          <w:r w:rsidR="00EF7876" w:rsidRPr="00FD70F7">
            <w:rPr>
              <w:sz w:val="24"/>
              <w:szCs w:val="24"/>
              <w:u w:val="single"/>
            </w:rPr>
            <w:fldChar w:fldCharType="separate"/>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sz w:val="24"/>
              <w:szCs w:val="24"/>
              <w:u w:val="single"/>
            </w:rPr>
            <w:fldChar w:fldCharType="end"/>
          </w:r>
        </w:sdtContent>
      </w:sdt>
      <w:r w:rsidRPr="007C551D">
        <w:rPr>
          <w:sz w:val="24"/>
          <w:szCs w:val="24"/>
        </w:rPr>
        <w:t>, 20</w:t>
      </w:r>
      <w:sdt>
        <w:sdtPr>
          <w:rPr>
            <w:sz w:val="24"/>
            <w:szCs w:val="24"/>
          </w:rPr>
          <w:id w:val="-2087448582"/>
          <w:placeholder>
            <w:docPart w:val="DefaultPlaceholder_1081868574"/>
          </w:placeholder>
        </w:sdtPr>
        <w:sdtEndPr>
          <w:rPr>
            <w:u w:val="single"/>
          </w:rPr>
        </w:sdtEndPr>
        <w:sdtContent>
          <w:r w:rsidR="00EF7876" w:rsidRPr="00FD70F7">
            <w:rPr>
              <w:sz w:val="24"/>
              <w:szCs w:val="24"/>
              <w:u w:val="single"/>
            </w:rPr>
            <w:fldChar w:fldCharType="begin">
              <w:ffData>
                <w:name w:val="Text2"/>
                <w:enabled/>
                <w:calcOnExit w:val="0"/>
                <w:textInput/>
              </w:ffData>
            </w:fldChar>
          </w:r>
          <w:r w:rsidR="00EF7876" w:rsidRPr="00FD70F7">
            <w:rPr>
              <w:sz w:val="24"/>
              <w:szCs w:val="24"/>
              <w:u w:val="single"/>
            </w:rPr>
            <w:instrText xml:space="preserve"> FORMTEXT </w:instrText>
          </w:r>
          <w:r w:rsidR="00EF7876" w:rsidRPr="00FD70F7">
            <w:rPr>
              <w:sz w:val="24"/>
              <w:szCs w:val="24"/>
              <w:u w:val="single"/>
            </w:rPr>
          </w:r>
          <w:r w:rsidR="00EF7876" w:rsidRPr="00FD70F7">
            <w:rPr>
              <w:sz w:val="24"/>
              <w:szCs w:val="24"/>
              <w:u w:val="single"/>
            </w:rPr>
            <w:fldChar w:fldCharType="separate"/>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sz w:val="24"/>
              <w:szCs w:val="24"/>
              <w:u w:val="single"/>
            </w:rPr>
            <w:fldChar w:fldCharType="end"/>
          </w:r>
        </w:sdtContent>
      </w:sdt>
      <w:r w:rsidRPr="007C551D">
        <w:rPr>
          <w:sz w:val="24"/>
          <w:szCs w:val="24"/>
        </w:rPr>
        <w:t>.</w:t>
      </w:r>
    </w:p>
    <w:p w:rsidR="005A7297" w:rsidRPr="007C551D" w:rsidRDefault="005A7297" w:rsidP="005A7297">
      <w:pPr>
        <w:widowControl/>
        <w:tabs>
          <w:tab w:val="left" w:pos="-720"/>
        </w:tabs>
        <w:suppressAutoHyphens/>
        <w:spacing w:line="240" w:lineRule="atLeast"/>
        <w:rPr>
          <w:sz w:val="24"/>
          <w:szCs w:val="24"/>
        </w:rPr>
      </w:pPr>
    </w:p>
    <w:p w:rsidR="005A7297" w:rsidRDefault="005A7297" w:rsidP="00E97C84">
      <w:pPr>
        <w:widowControl/>
        <w:tabs>
          <w:tab w:val="left" w:pos="-720"/>
        </w:tabs>
        <w:suppressAutoHyphens/>
        <w:rPr>
          <w:sz w:val="24"/>
          <w:szCs w:val="24"/>
        </w:rPr>
      </w:pPr>
    </w:p>
    <w:p w:rsidR="002E6B8A" w:rsidRPr="007C551D" w:rsidRDefault="002E6B8A" w:rsidP="00E97C84">
      <w:pPr>
        <w:widowControl/>
        <w:tabs>
          <w:tab w:val="left" w:pos="-720"/>
        </w:tabs>
        <w:suppressAutoHyphens/>
        <w:rPr>
          <w:sz w:val="24"/>
          <w:szCs w:val="24"/>
        </w:rPr>
      </w:pPr>
    </w:p>
    <w:p w:rsidR="005A7297" w:rsidRPr="007C551D" w:rsidRDefault="005A7297" w:rsidP="00E97C84">
      <w:pPr>
        <w:widowControl/>
        <w:tabs>
          <w:tab w:val="left" w:pos="-720"/>
        </w:tabs>
        <w:suppressAutoHyphens/>
        <w:rPr>
          <w:sz w:val="24"/>
          <w:szCs w:val="24"/>
        </w:rPr>
      </w:pPr>
      <w:r w:rsidRPr="007C551D">
        <w:rPr>
          <w:sz w:val="24"/>
          <w:szCs w:val="24"/>
        </w:rPr>
        <w:tab/>
      </w:r>
      <w:r w:rsidRPr="007C551D">
        <w:rPr>
          <w:sz w:val="24"/>
          <w:szCs w:val="24"/>
        </w:rPr>
        <w:tab/>
      </w:r>
      <w:r w:rsidRPr="007C551D">
        <w:rPr>
          <w:sz w:val="24"/>
          <w:szCs w:val="24"/>
        </w:rPr>
        <w:tab/>
      </w:r>
      <w:r w:rsidRPr="007C551D">
        <w:rPr>
          <w:sz w:val="24"/>
          <w:szCs w:val="24"/>
        </w:rPr>
        <w:tab/>
      </w:r>
      <w:r w:rsidRPr="007C551D">
        <w:rPr>
          <w:sz w:val="24"/>
          <w:szCs w:val="24"/>
        </w:rPr>
        <w:tab/>
      </w:r>
      <w:r w:rsidRPr="007C551D">
        <w:rPr>
          <w:sz w:val="24"/>
          <w:szCs w:val="24"/>
        </w:rPr>
        <w:tab/>
      </w:r>
      <w:sdt>
        <w:sdtPr>
          <w:rPr>
            <w:sz w:val="24"/>
            <w:szCs w:val="24"/>
          </w:rPr>
          <w:id w:val="541174957"/>
          <w:placeholder>
            <w:docPart w:val="DefaultPlaceholder_1081868574"/>
          </w:placeholder>
        </w:sdtPr>
        <w:sdtEndPr/>
        <w:sdtContent>
          <w:r w:rsidRPr="007C551D">
            <w:rPr>
              <w:sz w:val="24"/>
              <w:szCs w:val="24"/>
            </w:rPr>
            <w:t>__________________________________</w:t>
          </w:r>
        </w:sdtContent>
      </w:sdt>
    </w:p>
    <w:p w:rsidR="005A7297" w:rsidRPr="007C551D" w:rsidRDefault="005A7297" w:rsidP="00E97C84">
      <w:pPr>
        <w:widowControl/>
        <w:tabs>
          <w:tab w:val="left" w:pos="-720"/>
        </w:tabs>
        <w:suppressAutoHyphens/>
        <w:rPr>
          <w:sz w:val="24"/>
          <w:szCs w:val="24"/>
        </w:rPr>
      </w:pPr>
      <w:r w:rsidRPr="007C551D">
        <w:rPr>
          <w:sz w:val="24"/>
          <w:szCs w:val="24"/>
        </w:rPr>
        <w:tab/>
      </w:r>
      <w:r w:rsidRPr="007C551D">
        <w:rPr>
          <w:sz w:val="24"/>
          <w:szCs w:val="24"/>
        </w:rPr>
        <w:tab/>
      </w:r>
      <w:r w:rsidRPr="007C551D">
        <w:rPr>
          <w:sz w:val="24"/>
          <w:szCs w:val="24"/>
        </w:rPr>
        <w:tab/>
      </w:r>
      <w:r w:rsidRPr="007C551D">
        <w:rPr>
          <w:sz w:val="24"/>
          <w:szCs w:val="24"/>
        </w:rPr>
        <w:tab/>
      </w:r>
      <w:r w:rsidRPr="007C551D">
        <w:rPr>
          <w:sz w:val="24"/>
          <w:szCs w:val="24"/>
        </w:rPr>
        <w:tab/>
      </w:r>
      <w:r w:rsidRPr="007C551D">
        <w:rPr>
          <w:sz w:val="24"/>
          <w:szCs w:val="24"/>
        </w:rPr>
        <w:tab/>
        <w:t>NOTARY PUBLIC in and for the State</w:t>
      </w:r>
    </w:p>
    <w:p w:rsidR="005A7297" w:rsidRPr="007C551D" w:rsidRDefault="005A7297" w:rsidP="00E97C84">
      <w:pPr>
        <w:widowControl/>
        <w:tabs>
          <w:tab w:val="left" w:pos="-720"/>
        </w:tabs>
        <w:suppressAutoHyphens/>
        <w:rPr>
          <w:sz w:val="24"/>
          <w:szCs w:val="24"/>
        </w:rPr>
      </w:pPr>
      <w:r w:rsidRPr="007C551D">
        <w:rPr>
          <w:sz w:val="24"/>
          <w:szCs w:val="24"/>
        </w:rPr>
        <w:tab/>
      </w:r>
      <w:r w:rsidRPr="007C551D">
        <w:rPr>
          <w:sz w:val="24"/>
          <w:szCs w:val="24"/>
        </w:rPr>
        <w:tab/>
      </w:r>
      <w:r w:rsidRPr="007C551D">
        <w:rPr>
          <w:sz w:val="24"/>
          <w:szCs w:val="24"/>
        </w:rPr>
        <w:tab/>
      </w:r>
      <w:r w:rsidRPr="007C551D">
        <w:rPr>
          <w:sz w:val="24"/>
          <w:szCs w:val="24"/>
        </w:rPr>
        <w:tab/>
      </w:r>
      <w:r w:rsidRPr="007C551D">
        <w:rPr>
          <w:sz w:val="24"/>
          <w:szCs w:val="24"/>
        </w:rPr>
        <w:tab/>
      </w:r>
      <w:r w:rsidRPr="007C551D">
        <w:rPr>
          <w:sz w:val="24"/>
          <w:szCs w:val="24"/>
        </w:rPr>
        <w:tab/>
      </w:r>
      <w:proofErr w:type="gramStart"/>
      <w:r w:rsidRPr="007C551D">
        <w:rPr>
          <w:sz w:val="24"/>
          <w:szCs w:val="24"/>
        </w:rPr>
        <w:t xml:space="preserve">of </w:t>
      </w:r>
      <w:proofErr w:type="gramEnd"/>
      <w:sdt>
        <w:sdtPr>
          <w:rPr>
            <w:sz w:val="24"/>
            <w:szCs w:val="24"/>
          </w:rPr>
          <w:id w:val="583958853"/>
          <w:placeholder>
            <w:docPart w:val="DefaultPlaceholder_1081868574"/>
          </w:placeholder>
        </w:sdtPr>
        <w:sdtEndPr>
          <w:rPr>
            <w:u w:val="single"/>
          </w:rPr>
        </w:sdtEndPr>
        <w:sdtContent>
          <w:r w:rsidR="00EF7876" w:rsidRPr="00FD70F7">
            <w:rPr>
              <w:sz w:val="24"/>
              <w:szCs w:val="24"/>
              <w:u w:val="single"/>
            </w:rPr>
            <w:fldChar w:fldCharType="begin">
              <w:ffData>
                <w:name w:val="Text2"/>
                <w:enabled/>
                <w:calcOnExit w:val="0"/>
                <w:textInput/>
              </w:ffData>
            </w:fldChar>
          </w:r>
          <w:r w:rsidR="00EF7876" w:rsidRPr="00FD70F7">
            <w:rPr>
              <w:sz w:val="24"/>
              <w:szCs w:val="24"/>
              <w:u w:val="single"/>
            </w:rPr>
            <w:instrText xml:space="preserve"> FORMTEXT </w:instrText>
          </w:r>
          <w:r w:rsidR="00EF7876" w:rsidRPr="00FD70F7">
            <w:rPr>
              <w:sz w:val="24"/>
              <w:szCs w:val="24"/>
              <w:u w:val="single"/>
            </w:rPr>
          </w:r>
          <w:r w:rsidR="00EF7876" w:rsidRPr="00FD70F7">
            <w:rPr>
              <w:sz w:val="24"/>
              <w:szCs w:val="24"/>
              <w:u w:val="single"/>
            </w:rPr>
            <w:fldChar w:fldCharType="separate"/>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sz w:val="24"/>
              <w:szCs w:val="24"/>
              <w:u w:val="single"/>
            </w:rPr>
            <w:fldChar w:fldCharType="end"/>
          </w:r>
        </w:sdtContent>
      </w:sdt>
      <w:r w:rsidRPr="007C551D">
        <w:rPr>
          <w:sz w:val="24"/>
          <w:szCs w:val="24"/>
        </w:rPr>
        <w:t xml:space="preserve">, residing at </w:t>
      </w:r>
      <w:sdt>
        <w:sdtPr>
          <w:rPr>
            <w:sz w:val="24"/>
            <w:szCs w:val="24"/>
          </w:rPr>
          <w:id w:val="-826197736"/>
          <w:placeholder>
            <w:docPart w:val="DefaultPlaceholder_1081868574"/>
          </w:placeholder>
        </w:sdtPr>
        <w:sdtEndPr>
          <w:rPr>
            <w:u w:val="single"/>
          </w:rPr>
        </w:sdtEndPr>
        <w:sdtContent>
          <w:r w:rsidR="00EF7876" w:rsidRPr="00FD70F7">
            <w:rPr>
              <w:sz w:val="24"/>
              <w:szCs w:val="24"/>
              <w:u w:val="single"/>
            </w:rPr>
            <w:fldChar w:fldCharType="begin">
              <w:ffData>
                <w:name w:val="Text2"/>
                <w:enabled/>
                <w:calcOnExit w:val="0"/>
                <w:textInput/>
              </w:ffData>
            </w:fldChar>
          </w:r>
          <w:r w:rsidR="00EF7876" w:rsidRPr="00FD70F7">
            <w:rPr>
              <w:sz w:val="24"/>
              <w:szCs w:val="24"/>
              <w:u w:val="single"/>
            </w:rPr>
            <w:instrText xml:space="preserve"> FORMTEXT </w:instrText>
          </w:r>
          <w:r w:rsidR="00EF7876" w:rsidRPr="00FD70F7">
            <w:rPr>
              <w:sz w:val="24"/>
              <w:szCs w:val="24"/>
              <w:u w:val="single"/>
            </w:rPr>
          </w:r>
          <w:r w:rsidR="00EF7876" w:rsidRPr="00FD70F7">
            <w:rPr>
              <w:sz w:val="24"/>
              <w:szCs w:val="24"/>
              <w:u w:val="single"/>
            </w:rPr>
            <w:fldChar w:fldCharType="separate"/>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sz w:val="24"/>
              <w:szCs w:val="24"/>
              <w:u w:val="single"/>
            </w:rPr>
            <w:fldChar w:fldCharType="end"/>
          </w:r>
        </w:sdtContent>
      </w:sdt>
      <w:r w:rsidRPr="007C551D">
        <w:rPr>
          <w:sz w:val="24"/>
          <w:szCs w:val="24"/>
          <w:u w:val="single"/>
        </w:rPr>
        <w:t xml:space="preserve">  </w:t>
      </w:r>
    </w:p>
    <w:p w:rsidR="005A7297" w:rsidRPr="007C551D" w:rsidRDefault="005A7297" w:rsidP="00E97C84">
      <w:pPr>
        <w:widowControl/>
        <w:tabs>
          <w:tab w:val="left" w:pos="-720"/>
        </w:tabs>
        <w:suppressAutoHyphens/>
        <w:rPr>
          <w:sz w:val="24"/>
          <w:szCs w:val="24"/>
        </w:rPr>
      </w:pPr>
    </w:p>
    <w:p w:rsidR="005A7297" w:rsidRPr="007C551D" w:rsidRDefault="005A7297" w:rsidP="00E97C84">
      <w:pPr>
        <w:widowControl/>
        <w:tabs>
          <w:tab w:val="left" w:pos="-720"/>
        </w:tabs>
        <w:suppressAutoHyphens/>
        <w:rPr>
          <w:sz w:val="24"/>
          <w:szCs w:val="24"/>
        </w:rPr>
      </w:pPr>
      <w:r w:rsidRPr="007C551D">
        <w:rPr>
          <w:sz w:val="24"/>
          <w:szCs w:val="24"/>
        </w:rPr>
        <w:tab/>
      </w:r>
      <w:r w:rsidRPr="007C551D">
        <w:rPr>
          <w:sz w:val="24"/>
          <w:szCs w:val="24"/>
        </w:rPr>
        <w:tab/>
      </w:r>
      <w:r w:rsidRPr="007C551D">
        <w:rPr>
          <w:sz w:val="24"/>
          <w:szCs w:val="24"/>
        </w:rPr>
        <w:tab/>
      </w:r>
      <w:r w:rsidRPr="007C551D">
        <w:rPr>
          <w:sz w:val="24"/>
          <w:szCs w:val="24"/>
        </w:rPr>
        <w:tab/>
      </w:r>
      <w:r w:rsidRPr="007C551D">
        <w:rPr>
          <w:sz w:val="24"/>
          <w:szCs w:val="24"/>
        </w:rPr>
        <w:tab/>
      </w:r>
      <w:r w:rsidRPr="007C551D">
        <w:rPr>
          <w:sz w:val="24"/>
          <w:szCs w:val="24"/>
        </w:rPr>
        <w:tab/>
        <w:t>My Commission Expires:</w:t>
      </w:r>
      <w:sdt>
        <w:sdtPr>
          <w:rPr>
            <w:sz w:val="24"/>
            <w:szCs w:val="24"/>
          </w:rPr>
          <w:id w:val="1172609555"/>
          <w:placeholder>
            <w:docPart w:val="DefaultPlaceholder_1081868574"/>
          </w:placeholder>
        </w:sdtPr>
        <w:sdtEndPr>
          <w:rPr>
            <w:u w:val="single"/>
          </w:rPr>
        </w:sdtEndPr>
        <w:sdtContent>
          <w:r w:rsidR="00EF7876" w:rsidRPr="00EF7876">
            <w:rPr>
              <w:sz w:val="24"/>
              <w:szCs w:val="24"/>
              <w:u w:val="single"/>
            </w:rPr>
            <w:t xml:space="preserve"> </w:t>
          </w:r>
          <w:r w:rsidR="00EF7876" w:rsidRPr="00FD70F7">
            <w:rPr>
              <w:sz w:val="24"/>
              <w:szCs w:val="24"/>
              <w:u w:val="single"/>
            </w:rPr>
            <w:fldChar w:fldCharType="begin">
              <w:ffData>
                <w:name w:val="Text2"/>
                <w:enabled/>
                <w:calcOnExit w:val="0"/>
                <w:textInput/>
              </w:ffData>
            </w:fldChar>
          </w:r>
          <w:r w:rsidR="00EF7876" w:rsidRPr="00FD70F7">
            <w:rPr>
              <w:sz w:val="24"/>
              <w:szCs w:val="24"/>
              <w:u w:val="single"/>
            </w:rPr>
            <w:instrText xml:space="preserve"> FORMTEXT </w:instrText>
          </w:r>
          <w:r w:rsidR="00EF7876" w:rsidRPr="00FD70F7">
            <w:rPr>
              <w:sz w:val="24"/>
              <w:szCs w:val="24"/>
              <w:u w:val="single"/>
            </w:rPr>
          </w:r>
          <w:r w:rsidR="00EF7876" w:rsidRPr="00FD70F7">
            <w:rPr>
              <w:sz w:val="24"/>
              <w:szCs w:val="24"/>
              <w:u w:val="single"/>
            </w:rPr>
            <w:fldChar w:fldCharType="separate"/>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sz w:val="24"/>
              <w:szCs w:val="24"/>
              <w:u w:val="single"/>
            </w:rPr>
            <w:fldChar w:fldCharType="end"/>
          </w:r>
        </w:sdtContent>
      </w:sdt>
    </w:p>
    <w:p w:rsidR="002E6B8A" w:rsidRDefault="002E6B8A" w:rsidP="003D2CA6">
      <w:pPr>
        <w:jc w:val="center"/>
        <w:rPr>
          <w:b/>
          <w:sz w:val="24"/>
          <w:szCs w:val="24"/>
        </w:rPr>
      </w:pPr>
    </w:p>
    <w:p w:rsidR="002E6B8A" w:rsidRDefault="002E6B8A" w:rsidP="003D2CA6">
      <w:pPr>
        <w:jc w:val="center"/>
        <w:rPr>
          <w:b/>
          <w:sz w:val="24"/>
          <w:szCs w:val="24"/>
        </w:rPr>
      </w:pPr>
    </w:p>
    <w:p w:rsidR="003D2CA6" w:rsidRDefault="00E97C84" w:rsidP="003D2CA6">
      <w:pPr>
        <w:jc w:val="center"/>
        <w:rPr>
          <w:b/>
          <w:sz w:val="24"/>
          <w:szCs w:val="24"/>
        </w:rPr>
      </w:pPr>
      <w:r>
        <w:rPr>
          <w:b/>
          <w:sz w:val="24"/>
          <w:szCs w:val="24"/>
        </w:rPr>
        <w:t>A</w:t>
      </w:r>
      <w:r w:rsidR="003D2CA6" w:rsidRPr="003D2CA6">
        <w:rPr>
          <w:b/>
          <w:sz w:val="24"/>
          <w:szCs w:val="24"/>
        </w:rPr>
        <w:t>CCEPTANCE BY GRANTEE</w:t>
      </w:r>
    </w:p>
    <w:p w:rsidR="003D2CA6" w:rsidRPr="003D2CA6" w:rsidRDefault="003D2CA6" w:rsidP="003D2CA6">
      <w:pPr>
        <w:jc w:val="center"/>
        <w:rPr>
          <w:b/>
          <w:sz w:val="24"/>
          <w:szCs w:val="24"/>
        </w:rPr>
      </w:pPr>
    </w:p>
    <w:p w:rsidR="003D2CA6" w:rsidRDefault="003D2CA6" w:rsidP="003D2CA6">
      <w:pPr>
        <w:rPr>
          <w:sz w:val="24"/>
          <w:szCs w:val="24"/>
        </w:rPr>
      </w:pPr>
    </w:p>
    <w:p w:rsidR="003D2CA6" w:rsidRDefault="003D2CA6" w:rsidP="003D2CA6">
      <w:pPr>
        <w:keepNext/>
        <w:rPr>
          <w:sz w:val="24"/>
          <w:szCs w:val="24"/>
        </w:rPr>
      </w:pPr>
      <w:r>
        <w:rPr>
          <w:sz w:val="24"/>
          <w:szCs w:val="24"/>
        </w:rPr>
        <w:t>Grantee</w:t>
      </w:r>
      <w:proofErr w:type="gramStart"/>
      <w:r>
        <w:rPr>
          <w:sz w:val="24"/>
          <w:szCs w:val="24"/>
        </w:rPr>
        <w:t xml:space="preserve">, </w:t>
      </w:r>
      <w:proofErr w:type="gramEnd"/>
      <w:sdt>
        <w:sdtPr>
          <w:rPr>
            <w:sz w:val="24"/>
            <w:szCs w:val="24"/>
          </w:rPr>
          <w:id w:val="1459766978"/>
          <w:placeholder>
            <w:docPart w:val="DefaultPlaceholder_1081868574"/>
          </w:placeholder>
        </w:sdtPr>
        <w:sdtEndPr>
          <w:rPr>
            <w:u w:val="single"/>
          </w:rPr>
        </w:sdtEndPr>
        <w:sdtContent>
          <w:r w:rsidR="00EF7876" w:rsidRPr="00FD70F7">
            <w:rPr>
              <w:sz w:val="24"/>
              <w:szCs w:val="24"/>
              <w:u w:val="single"/>
            </w:rPr>
            <w:fldChar w:fldCharType="begin">
              <w:ffData>
                <w:name w:val="Text2"/>
                <w:enabled/>
                <w:calcOnExit w:val="0"/>
                <w:textInput/>
              </w:ffData>
            </w:fldChar>
          </w:r>
          <w:r w:rsidR="00EF7876" w:rsidRPr="00FD70F7">
            <w:rPr>
              <w:sz w:val="24"/>
              <w:szCs w:val="24"/>
              <w:u w:val="single"/>
            </w:rPr>
            <w:instrText xml:space="preserve"> FORMTEXT </w:instrText>
          </w:r>
          <w:r w:rsidR="00EF7876" w:rsidRPr="00FD70F7">
            <w:rPr>
              <w:sz w:val="24"/>
              <w:szCs w:val="24"/>
              <w:u w:val="single"/>
            </w:rPr>
          </w:r>
          <w:r w:rsidR="00EF7876" w:rsidRPr="00FD70F7">
            <w:rPr>
              <w:sz w:val="24"/>
              <w:szCs w:val="24"/>
              <w:u w:val="single"/>
            </w:rPr>
            <w:fldChar w:fldCharType="separate"/>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sz w:val="24"/>
              <w:szCs w:val="24"/>
              <w:u w:val="single"/>
            </w:rPr>
            <w:fldChar w:fldCharType="end"/>
          </w:r>
        </w:sdtContent>
      </w:sdt>
      <w:r>
        <w:rPr>
          <w:sz w:val="24"/>
          <w:szCs w:val="24"/>
        </w:rPr>
        <w:t>, does hereby accept the above Grant Deed of Conservation Easement.</w:t>
      </w:r>
    </w:p>
    <w:p w:rsidR="003D2CA6" w:rsidRDefault="003D2CA6" w:rsidP="003D2CA6">
      <w:pPr>
        <w:rPr>
          <w:sz w:val="24"/>
          <w:szCs w:val="24"/>
        </w:rPr>
      </w:pPr>
    </w:p>
    <w:p w:rsidR="003D2CA6" w:rsidRDefault="003D2CA6" w:rsidP="003D2CA6">
      <w:pPr>
        <w:rPr>
          <w:sz w:val="24"/>
          <w:szCs w:val="24"/>
        </w:rPr>
      </w:pPr>
      <w:r>
        <w:rPr>
          <w:sz w:val="24"/>
          <w:szCs w:val="24"/>
        </w:rPr>
        <w:t xml:space="preserve">Dated: </w:t>
      </w:r>
      <w:sdt>
        <w:sdtPr>
          <w:rPr>
            <w:sz w:val="24"/>
            <w:szCs w:val="24"/>
          </w:rPr>
          <w:id w:val="-48075544"/>
          <w:placeholder>
            <w:docPart w:val="DefaultPlaceholder_1081868574"/>
          </w:placeholder>
        </w:sdtPr>
        <w:sdtEndPr>
          <w:rPr>
            <w:u w:val="single"/>
          </w:rPr>
        </w:sdtEndPr>
        <w:sdtContent>
          <w:r w:rsidR="00EF7876" w:rsidRPr="00FD70F7">
            <w:rPr>
              <w:sz w:val="24"/>
              <w:szCs w:val="24"/>
              <w:u w:val="single"/>
            </w:rPr>
            <w:fldChar w:fldCharType="begin">
              <w:ffData>
                <w:name w:val="Text2"/>
                <w:enabled/>
                <w:calcOnExit w:val="0"/>
                <w:textInput/>
              </w:ffData>
            </w:fldChar>
          </w:r>
          <w:r w:rsidR="00EF7876" w:rsidRPr="00FD70F7">
            <w:rPr>
              <w:sz w:val="24"/>
              <w:szCs w:val="24"/>
              <w:u w:val="single"/>
            </w:rPr>
            <w:instrText xml:space="preserve"> FORMTEXT </w:instrText>
          </w:r>
          <w:r w:rsidR="00EF7876" w:rsidRPr="00FD70F7">
            <w:rPr>
              <w:sz w:val="24"/>
              <w:szCs w:val="24"/>
              <w:u w:val="single"/>
            </w:rPr>
          </w:r>
          <w:r w:rsidR="00EF7876" w:rsidRPr="00FD70F7">
            <w:rPr>
              <w:sz w:val="24"/>
              <w:szCs w:val="24"/>
              <w:u w:val="single"/>
            </w:rPr>
            <w:fldChar w:fldCharType="separate"/>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sz w:val="24"/>
              <w:szCs w:val="24"/>
              <w:u w:val="single"/>
            </w:rPr>
            <w:fldChar w:fldCharType="end"/>
          </w:r>
        </w:sdtContent>
      </w:sdt>
    </w:p>
    <w:p w:rsidR="003D2CA6" w:rsidRDefault="003D2CA6" w:rsidP="003D2CA6">
      <w:pPr>
        <w:rPr>
          <w:sz w:val="24"/>
          <w:szCs w:val="24"/>
        </w:rPr>
      </w:pPr>
    </w:p>
    <w:p w:rsidR="003D2CA6" w:rsidRDefault="003D2CA6" w:rsidP="003D2CA6">
      <w:pPr>
        <w:ind w:left="5040"/>
        <w:rPr>
          <w:sz w:val="24"/>
          <w:szCs w:val="24"/>
        </w:rPr>
      </w:pPr>
      <w:r>
        <w:rPr>
          <w:sz w:val="24"/>
          <w:szCs w:val="24"/>
        </w:rPr>
        <w:t>Grantee</w:t>
      </w:r>
    </w:p>
    <w:p w:rsidR="003D2CA6" w:rsidRDefault="003D2CA6" w:rsidP="003D2CA6">
      <w:pPr>
        <w:ind w:left="5040"/>
        <w:rPr>
          <w:sz w:val="24"/>
          <w:szCs w:val="24"/>
        </w:rPr>
      </w:pPr>
    </w:p>
    <w:p w:rsidR="003D2CA6" w:rsidRDefault="003D2CA6" w:rsidP="003D2CA6">
      <w:pPr>
        <w:ind w:left="5040"/>
        <w:rPr>
          <w:sz w:val="24"/>
          <w:szCs w:val="24"/>
        </w:rPr>
      </w:pPr>
      <w:r>
        <w:rPr>
          <w:sz w:val="24"/>
          <w:szCs w:val="24"/>
        </w:rPr>
        <w:t>By</w:t>
      </w:r>
      <w:sdt>
        <w:sdtPr>
          <w:rPr>
            <w:sz w:val="24"/>
            <w:szCs w:val="24"/>
          </w:rPr>
          <w:id w:val="-1335678022"/>
          <w:placeholder>
            <w:docPart w:val="DefaultPlaceholder_1081868574"/>
          </w:placeholder>
        </w:sdtPr>
        <w:sdtEndPr>
          <w:rPr>
            <w:u w:val="single"/>
          </w:rPr>
        </w:sdtEndPr>
        <w:sdtContent>
          <w:r w:rsidR="00EF7876" w:rsidRPr="00FD70F7">
            <w:rPr>
              <w:sz w:val="24"/>
              <w:szCs w:val="24"/>
              <w:u w:val="single"/>
            </w:rPr>
            <w:fldChar w:fldCharType="begin">
              <w:ffData>
                <w:name w:val="Text2"/>
                <w:enabled/>
                <w:calcOnExit w:val="0"/>
                <w:textInput/>
              </w:ffData>
            </w:fldChar>
          </w:r>
          <w:r w:rsidR="00EF7876" w:rsidRPr="00FD70F7">
            <w:rPr>
              <w:sz w:val="24"/>
              <w:szCs w:val="24"/>
              <w:u w:val="single"/>
            </w:rPr>
            <w:instrText xml:space="preserve"> FORMTEXT </w:instrText>
          </w:r>
          <w:r w:rsidR="00EF7876" w:rsidRPr="00FD70F7">
            <w:rPr>
              <w:sz w:val="24"/>
              <w:szCs w:val="24"/>
              <w:u w:val="single"/>
            </w:rPr>
          </w:r>
          <w:r w:rsidR="00EF7876" w:rsidRPr="00FD70F7">
            <w:rPr>
              <w:sz w:val="24"/>
              <w:szCs w:val="24"/>
              <w:u w:val="single"/>
            </w:rPr>
            <w:fldChar w:fldCharType="separate"/>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sz w:val="24"/>
              <w:szCs w:val="24"/>
              <w:u w:val="single"/>
            </w:rPr>
            <w:fldChar w:fldCharType="end"/>
          </w:r>
        </w:sdtContent>
      </w:sdt>
    </w:p>
    <w:p w:rsidR="003D2CA6" w:rsidRPr="007C551D" w:rsidRDefault="003D2CA6" w:rsidP="005A7297">
      <w:pPr>
        <w:widowControl/>
        <w:tabs>
          <w:tab w:val="center" w:pos="4680"/>
        </w:tabs>
        <w:suppressAutoHyphens/>
        <w:spacing w:line="240" w:lineRule="atLeast"/>
        <w:rPr>
          <w:b/>
          <w:bCs/>
          <w:sz w:val="24"/>
          <w:szCs w:val="24"/>
        </w:rPr>
      </w:pPr>
    </w:p>
    <w:p w:rsidR="005A7297" w:rsidRPr="007C551D" w:rsidRDefault="005A7297" w:rsidP="003D2CA6">
      <w:pPr>
        <w:widowControl/>
        <w:tabs>
          <w:tab w:val="center" w:pos="4680"/>
        </w:tabs>
        <w:suppressAutoHyphens/>
        <w:spacing w:line="240" w:lineRule="atLeast"/>
        <w:jc w:val="center"/>
        <w:rPr>
          <w:sz w:val="24"/>
          <w:szCs w:val="24"/>
        </w:rPr>
      </w:pPr>
      <w:proofErr w:type="gramStart"/>
      <w:r w:rsidRPr="007C551D">
        <w:rPr>
          <w:b/>
          <w:bCs/>
          <w:sz w:val="24"/>
          <w:szCs w:val="24"/>
        </w:rPr>
        <w:t>ACKNOWLEDGEMENT</w:t>
      </w:r>
      <w:proofErr w:type="gramEnd"/>
      <w:r w:rsidR="003D2CA6" w:rsidRPr="007C551D">
        <w:rPr>
          <w:b/>
          <w:bCs/>
          <w:sz w:val="24"/>
          <w:szCs w:val="24"/>
        </w:rPr>
        <w:br/>
        <w:t>(Individual)</w:t>
      </w:r>
    </w:p>
    <w:p w:rsidR="005A7297" w:rsidRPr="007C551D" w:rsidRDefault="005A7297" w:rsidP="005A7297">
      <w:pPr>
        <w:widowControl/>
        <w:tabs>
          <w:tab w:val="left" w:pos="-720"/>
        </w:tabs>
        <w:suppressAutoHyphens/>
        <w:spacing w:line="240" w:lineRule="atLeast"/>
        <w:rPr>
          <w:sz w:val="24"/>
          <w:szCs w:val="24"/>
        </w:rPr>
      </w:pPr>
    </w:p>
    <w:p w:rsidR="005A7297" w:rsidRPr="007C551D" w:rsidRDefault="005A7297" w:rsidP="005A7297">
      <w:pPr>
        <w:widowControl/>
        <w:tabs>
          <w:tab w:val="left" w:pos="-720"/>
        </w:tabs>
        <w:suppressAutoHyphens/>
        <w:spacing w:line="240" w:lineRule="atLeast"/>
        <w:rPr>
          <w:sz w:val="24"/>
          <w:szCs w:val="24"/>
        </w:rPr>
      </w:pPr>
    </w:p>
    <w:p w:rsidR="005A7297" w:rsidRPr="007C551D" w:rsidRDefault="005A7297" w:rsidP="005A7297">
      <w:pPr>
        <w:widowControl/>
        <w:tabs>
          <w:tab w:val="left" w:pos="-720"/>
        </w:tabs>
        <w:suppressAutoHyphens/>
        <w:spacing w:line="240" w:lineRule="atLeast"/>
        <w:rPr>
          <w:sz w:val="24"/>
          <w:szCs w:val="24"/>
        </w:rPr>
      </w:pPr>
      <w:r w:rsidRPr="007C551D">
        <w:rPr>
          <w:sz w:val="24"/>
          <w:szCs w:val="24"/>
        </w:rPr>
        <w:t xml:space="preserve">STATE OF </w:t>
      </w:r>
      <w:sdt>
        <w:sdtPr>
          <w:rPr>
            <w:sz w:val="24"/>
            <w:szCs w:val="24"/>
          </w:rPr>
          <w:id w:val="-1988930048"/>
          <w:placeholder>
            <w:docPart w:val="DefaultPlaceholder_1081868574"/>
          </w:placeholder>
        </w:sdtPr>
        <w:sdtEndPr>
          <w:rPr>
            <w:u w:val="single"/>
          </w:rPr>
        </w:sdtEndPr>
        <w:sdtContent>
          <w:r w:rsidR="00EF7876" w:rsidRPr="00FD70F7">
            <w:rPr>
              <w:sz w:val="24"/>
              <w:szCs w:val="24"/>
              <w:u w:val="single"/>
            </w:rPr>
            <w:fldChar w:fldCharType="begin">
              <w:ffData>
                <w:name w:val="Text2"/>
                <w:enabled/>
                <w:calcOnExit w:val="0"/>
                <w:textInput/>
              </w:ffData>
            </w:fldChar>
          </w:r>
          <w:r w:rsidR="00EF7876" w:rsidRPr="00FD70F7">
            <w:rPr>
              <w:sz w:val="24"/>
              <w:szCs w:val="24"/>
              <w:u w:val="single"/>
            </w:rPr>
            <w:instrText xml:space="preserve"> FORMTEXT </w:instrText>
          </w:r>
          <w:r w:rsidR="00EF7876" w:rsidRPr="00FD70F7">
            <w:rPr>
              <w:sz w:val="24"/>
              <w:szCs w:val="24"/>
              <w:u w:val="single"/>
            </w:rPr>
          </w:r>
          <w:r w:rsidR="00EF7876" w:rsidRPr="00FD70F7">
            <w:rPr>
              <w:sz w:val="24"/>
              <w:szCs w:val="24"/>
              <w:u w:val="single"/>
            </w:rPr>
            <w:fldChar w:fldCharType="separate"/>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sz w:val="24"/>
              <w:szCs w:val="24"/>
              <w:u w:val="single"/>
            </w:rPr>
            <w:fldChar w:fldCharType="end"/>
          </w:r>
        </w:sdtContent>
      </w:sdt>
      <w:r w:rsidRPr="007C551D">
        <w:rPr>
          <w:sz w:val="24"/>
          <w:szCs w:val="24"/>
        </w:rPr>
        <w:tab/>
        <w:t>)</w:t>
      </w:r>
    </w:p>
    <w:p w:rsidR="005A7297" w:rsidRPr="007C551D" w:rsidRDefault="005A7297" w:rsidP="005A7297">
      <w:pPr>
        <w:widowControl/>
        <w:tabs>
          <w:tab w:val="left" w:pos="-720"/>
        </w:tabs>
        <w:suppressAutoHyphens/>
        <w:spacing w:line="240" w:lineRule="atLeast"/>
        <w:rPr>
          <w:sz w:val="24"/>
          <w:szCs w:val="24"/>
        </w:rPr>
      </w:pPr>
      <w:r w:rsidRPr="007C551D">
        <w:rPr>
          <w:sz w:val="24"/>
          <w:szCs w:val="24"/>
        </w:rPr>
        <w:tab/>
      </w:r>
      <w:r w:rsidRPr="007C551D">
        <w:rPr>
          <w:sz w:val="24"/>
          <w:szCs w:val="24"/>
        </w:rPr>
        <w:tab/>
      </w:r>
      <w:r w:rsidRPr="007C551D">
        <w:rPr>
          <w:sz w:val="24"/>
          <w:szCs w:val="24"/>
        </w:rPr>
        <w:tab/>
      </w:r>
      <w:r w:rsidRPr="007C551D">
        <w:rPr>
          <w:sz w:val="24"/>
          <w:szCs w:val="24"/>
        </w:rPr>
        <w:tab/>
      </w:r>
      <w:r w:rsidRPr="007C551D">
        <w:rPr>
          <w:sz w:val="24"/>
          <w:szCs w:val="24"/>
        </w:rPr>
        <w:tab/>
        <w:t>)</w:t>
      </w:r>
    </w:p>
    <w:p w:rsidR="005A7297" w:rsidRPr="007C551D" w:rsidRDefault="005A7297" w:rsidP="005A7297">
      <w:pPr>
        <w:widowControl/>
        <w:tabs>
          <w:tab w:val="left" w:pos="-720"/>
        </w:tabs>
        <w:suppressAutoHyphens/>
        <w:spacing w:line="240" w:lineRule="atLeast"/>
        <w:rPr>
          <w:sz w:val="24"/>
          <w:szCs w:val="24"/>
        </w:rPr>
      </w:pPr>
      <w:r w:rsidRPr="007C551D">
        <w:rPr>
          <w:sz w:val="24"/>
          <w:szCs w:val="24"/>
        </w:rPr>
        <w:t xml:space="preserve">County of </w:t>
      </w:r>
      <w:sdt>
        <w:sdtPr>
          <w:rPr>
            <w:sz w:val="24"/>
            <w:szCs w:val="24"/>
          </w:rPr>
          <w:id w:val="-787359687"/>
          <w:placeholder>
            <w:docPart w:val="DefaultPlaceholder_1081868574"/>
          </w:placeholder>
        </w:sdtPr>
        <w:sdtEndPr>
          <w:rPr>
            <w:u w:val="single"/>
          </w:rPr>
        </w:sdtEndPr>
        <w:sdtContent>
          <w:r w:rsidR="00EF7876" w:rsidRPr="00FD70F7">
            <w:rPr>
              <w:sz w:val="24"/>
              <w:szCs w:val="24"/>
              <w:u w:val="single"/>
            </w:rPr>
            <w:fldChar w:fldCharType="begin">
              <w:ffData>
                <w:name w:val="Text2"/>
                <w:enabled/>
                <w:calcOnExit w:val="0"/>
                <w:textInput/>
              </w:ffData>
            </w:fldChar>
          </w:r>
          <w:r w:rsidR="00EF7876" w:rsidRPr="00FD70F7">
            <w:rPr>
              <w:sz w:val="24"/>
              <w:szCs w:val="24"/>
              <w:u w:val="single"/>
            </w:rPr>
            <w:instrText xml:space="preserve"> FORMTEXT </w:instrText>
          </w:r>
          <w:r w:rsidR="00EF7876" w:rsidRPr="00FD70F7">
            <w:rPr>
              <w:sz w:val="24"/>
              <w:szCs w:val="24"/>
              <w:u w:val="single"/>
            </w:rPr>
          </w:r>
          <w:r w:rsidR="00EF7876" w:rsidRPr="00FD70F7">
            <w:rPr>
              <w:sz w:val="24"/>
              <w:szCs w:val="24"/>
              <w:u w:val="single"/>
            </w:rPr>
            <w:fldChar w:fldCharType="separate"/>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sz w:val="24"/>
              <w:szCs w:val="24"/>
              <w:u w:val="single"/>
            </w:rPr>
            <w:fldChar w:fldCharType="end"/>
          </w:r>
        </w:sdtContent>
      </w:sdt>
      <w:r w:rsidR="003D2CA6" w:rsidRPr="007C551D">
        <w:rPr>
          <w:sz w:val="24"/>
          <w:szCs w:val="24"/>
        </w:rPr>
        <w:t xml:space="preserve">       </w:t>
      </w:r>
      <w:r w:rsidRPr="007C551D">
        <w:rPr>
          <w:sz w:val="24"/>
          <w:szCs w:val="24"/>
        </w:rPr>
        <w:t>)</w:t>
      </w:r>
    </w:p>
    <w:p w:rsidR="005A7297" w:rsidRPr="007C551D" w:rsidRDefault="005A7297" w:rsidP="005A7297">
      <w:pPr>
        <w:widowControl/>
        <w:tabs>
          <w:tab w:val="left" w:pos="-720"/>
        </w:tabs>
        <w:suppressAutoHyphens/>
        <w:spacing w:line="240" w:lineRule="atLeast"/>
        <w:rPr>
          <w:sz w:val="24"/>
          <w:szCs w:val="24"/>
        </w:rPr>
      </w:pPr>
    </w:p>
    <w:p w:rsidR="005A7297" w:rsidRPr="007C551D" w:rsidRDefault="005A7297" w:rsidP="005A7297">
      <w:pPr>
        <w:widowControl/>
        <w:tabs>
          <w:tab w:val="left" w:pos="-720"/>
        </w:tabs>
        <w:suppressAutoHyphens/>
        <w:spacing w:line="240" w:lineRule="atLeast"/>
        <w:rPr>
          <w:sz w:val="24"/>
          <w:szCs w:val="24"/>
        </w:rPr>
      </w:pPr>
      <w:r w:rsidRPr="007C551D">
        <w:rPr>
          <w:sz w:val="24"/>
          <w:szCs w:val="24"/>
        </w:rPr>
        <w:tab/>
        <w:t xml:space="preserve">I certify that I know or have satisfactory evidence </w:t>
      </w:r>
      <w:proofErr w:type="gramStart"/>
      <w:r w:rsidRPr="007C551D">
        <w:rPr>
          <w:sz w:val="24"/>
          <w:szCs w:val="24"/>
        </w:rPr>
        <w:t>that</w:t>
      </w:r>
      <w:r w:rsidR="00EF7876">
        <w:rPr>
          <w:sz w:val="24"/>
          <w:szCs w:val="24"/>
        </w:rPr>
        <w:t xml:space="preserve"> </w:t>
      </w:r>
      <w:proofErr w:type="gramEnd"/>
      <w:sdt>
        <w:sdtPr>
          <w:rPr>
            <w:sz w:val="24"/>
            <w:szCs w:val="24"/>
          </w:rPr>
          <w:id w:val="46651521"/>
          <w:placeholder>
            <w:docPart w:val="DefaultPlaceholder_1081868574"/>
          </w:placeholder>
        </w:sdtPr>
        <w:sdtEndPr>
          <w:rPr>
            <w:u w:val="single"/>
          </w:rPr>
        </w:sdtEndPr>
        <w:sdtContent>
          <w:r w:rsidR="00EF7876" w:rsidRPr="00FD70F7">
            <w:rPr>
              <w:sz w:val="24"/>
              <w:szCs w:val="24"/>
              <w:u w:val="single"/>
            </w:rPr>
            <w:fldChar w:fldCharType="begin">
              <w:ffData>
                <w:name w:val="Text2"/>
                <w:enabled/>
                <w:calcOnExit w:val="0"/>
                <w:textInput/>
              </w:ffData>
            </w:fldChar>
          </w:r>
          <w:r w:rsidR="00EF7876" w:rsidRPr="00FD70F7">
            <w:rPr>
              <w:sz w:val="24"/>
              <w:szCs w:val="24"/>
              <w:u w:val="single"/>
            </w:rPr>
            <w:instrText xml:space="preserve"> FORMTEXT </w:instrText>
          </w:r>
          <w:r w:rsidR="00EF7876" w:rsidRPr="00FD70F7">
            <w:rPr>
              <w:sz w:val="24"/>
              <w:szCs w:val="24"/>
              <w:u w:val="single"/>
            </w:rPr>
          </w:r>
          <w:r w:rsidR="00EF7876" w:rsidRPr="00FD70F7">
            <w:rPr>
              <w:sz w:val="24"/>
              <w:szCs w:val="24"/>
              <w:u w:val="single"/>
            </w:rPr>
            <w:fldChar w:fldCharType="separate"/>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sz w:val="24"/>
              <w:szCs w:val="24"/>
              <w:u w:val="single"/>
            </w:rPr>
            <w:fldChar w:fldCharType="end"/>
          </w:r>
        </w:sdtContent>
      </w:sdt>
      <w:r w:rsidRPr="007C551D">
        <w:rPr>
          <w:sz w:val="24"/>
          <w:szCs w:val="24"/>
        </w:rPr>
        <w:t>, is the person who appeared before me, that said person acknowledged that he</w:t>
      </w:r>
      <w:r w:rsidR="003426D8">
        <w:rPr>
          <w:sz w:val="24"/>
          <w:szCs w:val="24"/>
        </w:rPr>
        <w:t>/she/they</w:t>
      </w:r>
      <w:r w:rsidRPr="007C551D">
        <w:rPr>
          <w:sz w:val="24"/>
          <w:szCs w:val="24"/>
        </w:rPr>
        <w:t xml:space="preserve"> signed this </w:t>
      </w:r>
      <w:r w:rsidR="00F56801">
        <w:rPr>
          <w:sz w:val="24"/>
          <w:szCs w:val="24"/>
        </w:rPr>
        <w:t xml:space="preserve">Easement </w:t>
      </w:r>
      <w:r w:rsidRPr="007C551D">
        <w:rPr>
          <w:sz w:val="24"/>
          <w:szCs w:val="24"/>
        </w:rPr>
        <w:t>and acknowledged it to be his free and voluntary act for the uses and purpose</w:t>
      </w:r>
      <w:r w:rsidR="003426D8">
        <w:rPr>
          <w:sz w:val="24"/>
          <w:szCs w:val="24"/>
        </w:rPr>
        <w:t>s</w:t>
      </w:r>
      <w:r w:rsidRPr="007C551D">
        <w:rPr>
          <w:sz w:val="24"/>
          <w:szCs w:val="24"/>
        </w:rPr>
        <w:t xml:space="preserve"> mentioned in the </w:t>
      </w:r>
      <w:r w:rsidR="00F56801">
        <w:rPr>
          <w:sz w:val="24"/>
          <w:szCs w:val="24"/>
        </w:rPr>
        <w:t>Easement</w:t>
      </w:r>
      <w:r w:rsidRPr="007C551D">
        <w:rPr>
          <w:sz w:val="24"/>
          <w:szCs w:val="24"/>
        </w:rPr>
        <w:t>.</w:t>
      </w:r>
    </w:p>
    <w:p w:rsidR="005A7297" w:rsidRPr="007C551D" w:rsidRDefault="005A7297" w:rsidP="005A7297">
      <w:pPr>
        <w:widowControl/>
        <w:tabs>
          <w:tab w:val="left" w:pos="-720"/>
        </w:tabs>
        <w:suppressAutoHyphens/>
        <w:spacing w:line="240" w:lineRule="atLeast"/>
        <w:rPr>
          <w:sz w:val="24"/>
          <w:szCs w:val="24"/>
        </w:rPr>
      </w:pPr>
    </w:p>
    <w:p w:rsidR="005A7297" w:rsidRPr="007C551D" w:rsidRDefault="005A7297" w:rsidP="005A7297">
      <w:pPr>
        <w:widowControl/>
        <w:tabs>
          <w:tab w:val="left" w:pos="-720"/>
        </w:tabs>
        <w:suppressAutoHyphens/>
        <w:spacing w:line="240" w:lineRule="atLeast"/>
        <w:rPr>
          <w:sz w:val="24"/>
          <w:szCs w:val="24"/>
        </w:rPr>
      </w:pPr>
      <w:r w:rsidRPr="007C551D">
        <w:rPr>
          <w:sz w:val="24"/>
          <w:szCs w:val="24"/>
        </w:rPr>
        <w:tab/>
        <w:t xml:space="preserve">DATED this </w:t>
      </w:r>
      <w:sdt>
        <w:sdtPr>
          <w:rPr>
            <w:sz w:val="24"/>
            <w:szCs w:val="24"/>
          </w:rPr>
          <w:id w:val="944957747"/>
          <w:placeholder>
            <w:docPart w:val="DefaultPlaceholder_1081868574"/>
          </w:placeholder>
        </w:sdtPr>
        <w:sdtEndPr>
          <w:rPr>
            <w:u w:val="single"/>
          </w:rPr>
        </w:sdtEndPr>
        <w:sdtContent>
          <w:r w:rsidR="00EF7876" w:rsidRPr="00FD70F7">
            <w:rPr>
              <w:sz w:val="24"/>
              <w:szCs w:val="24"/>
              <w:u w:val="single"/>
            </w:rPr>
            <w:fldChar w:fldCharType="begin">
              <w:ffData>
                <w:name w:val="Text2"/>
                <w:enabled/>
                <w:calcOnExit w:val="0"/>
                <w:textInput/>
              </w:ffData>
            </w:fldChar>
          </w:r>
          <w:r w:rsidR="00EF7876" w:rsidRPr="00FD70F7">
            <w:rPr>
              <w:sz w:val="24"/>
              <w:szCs w:val="24"/>
              <w:u w:val="single"/>
            </w:rPr>
            <w:instrText xml:space="preserve"> FORMTEXT </w:instrText>
          </w:r>
          <w:r w:rsidR="00EF7876" w:rsidRPr="00FD70F7">
            <w:rPr>
              <w:sz w:val="24"/>
              <w:szCs w:val="24"/>
              <w:u w:val="single"/>
            </w:rPr>
          </w:r>
          <w:r w:rsidR="00EF7876" w:rsidRPr="00FD70F7">
            <w:rPr>
              <w:sz w:val="24"/>
              <w:szCs w:val="24"/>
              <w:u w:val="single"/>
            </w:rPr>
            <w:fldChar w:fldCharType="separate"/>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sz w:val="24"/>
              <w:szCs w:val="24"/>
              <w:u w:val="single"/>
            </w:rPr>
            <w:fldChar w:fldCharType="end"/>
          </w:r>
        </w:sdtContent>
      </w:sdt>
      <w:r w:rsidRPr="007C551D">
        <w:rPr>
          <w:sz w:val="24"/>
          <w:szCs w:val="24"/>
        </w:rPr>
        <w:t xml:space="preserve"> day </w:t>
      </w:r>
      <w:proofErr w:type="gramStart"/>
      <w:r w:rsidRPr="007C551D">
        <w:rPr>
          <w:sz w:val="24"/>
          <w:szCs w:val="24"/>
        </w:rPr>
        <w:t xml:space="preserve">of </w:t>
      </w:r>
      <w:proofErr w:type="gramEnd"/>
      <w:sdt>
        <w:sdtPr>
          <w:rPr>
            <w:sz w:val="24"/>
            <w:szCs w:val="24"/>
          </w:rPr>
          <w:id w:val="1202672207"/>
          <w:placeholder>
            <w:docPart w:val="DefaultPlaceholder_1081868574"/>
          </w:placeholder>
        </w:sdtPr>
        <w:sdtEndPr>
          <w:rPr>
            <w:u w:val="single"/>
          </w:rPr>
        </w:sdtEndPr>
        <w:sdtContent>
          <w:r w:rsidR="00EF7876" w:rsidRPr="00FD70F7">
            <w:rPr>
              <w:sz w:val="24"/>
              <w:szCs w:val="24"/>
              <w:u w:val="single"/>
            </w:rPr>
            <w:fldChar w:fldCharType="begin">
              <w:ffData>
                <w:name w:val="Text2"/>
                <w:enabled/>
                <w:calcOnExit w:val="0"/>
                <w:textInput/>
              </w:ffData>
            </w:fldChar>
          </w:r>
          <w:r w:rsidR="00EF7876" w:rsidRPr="00FD70F7">
            <w:rPr>
              <w:sz w:val="24"/>
              <w:szCs w:val="24"/>
              <w:u w:val="single"/>
            </w:rPr>
            <w:instrText xml:space="preserve"> FORMTEXT </w:instrText>
          </w:r>
          <w:r w:rsidR="00EF7876" w:rsidRPr="00FD70F7">
            <w:rPr>
              <w:sz w:val="24"/>
              <w:szCs w:val="24"/>
              <w:u w:val="single"/>
            </w:rPr>
          </w:r>
          <w:r w:rsidR="00EF7876" w:rsidRPr="00FD70F7">
            <w:rPr>
              <w:sz w:val="24"/>
              <w:szCs w:val="24"/>
              <w:u w:val="single"/>
            </w:rPr>
            <w:fldChar w:fldCharType="separate"/>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sz w:val="24"/>
              <w:szCs w:val="24"/>
              <w:u w:val="single"/>
            </w:rPr>
            <w:fldChar w:fldCharType="end"/>
          </w:r>
        </w:sdtContent>
      </w:sdt>
      <w:r w:rsidRPr="007C551D">
        <w:rPr>
          <w:sz w:val="24"/>
          <w:szCs w:val="24"/>
        </w:rPr>
        <w:t xml:space="preserve">, </w:t>
      </w:r>
      <w:r w:rsidR="00F617B1" w:rsidRPr="007C551D">
        <w:rPr>
          <w:sz w:val="24"/>
          <w:szCs w:val="24"/>
        </w:rPr>
        <w:t>20</w:t>
      </w:r>
      <w:sdt>
        <w:sdtPr>
          <w:rPr>
            <w:sz w:val="24"/>
            <w:szCs w:val="24"/>
          </w:rPr>
          <w:id w:val="-295991822"/>
          <w:placeholder>
            <w:docPart w:val="DefaultPlaceholder_1081868574"/>
          </w:placeholder>
        </w:sdtPr>
        <w:sdtEndPr>
          <w:rPr>
            <w:u w:val="single"/>
          </w:rPr>
        </w:sdtEndPr>
        <w:sdtContent>
          <w:r w:rsidR="00EF7876" w:rsidRPr="00FD70F7">
            <w:rPr>
              <w:sz w:val="24"/>
              <w:szCs w:val="24"/>
              <w:u w:val="single"/>
            </w:rPr>
            <w:fldChar w:fldCharType="begin">
              <w:ffData>
                <w:name w:val="Text2"/>
                <w:enabled/>
                <w:calcOnExit w:val="0"/>
                <w:textInput/>
              </w:ffData>
            </w:fldChar>
          </w:r>
          <w:r w:rsidR="00EF7876" w:rsidRPr="00FD70F7">
            <w:rPr>
              <w:sz w:val="24"/>
              <w:szCs w:val="24"/>
              <w:u w:val="single"/>
            </w:rPr>
            <w:instrText xml:space="preserve"> FORMTEXT </w:instrText>
          </w:r>
          <w:r w:rsidR="00EF7876" w:rsidRPr="00FD70F7">
            <w:rPr>
              <w:sz w:val="24"/>
              <w:szCs w:val="24"/>
              <w:u w:val="single"/>
            </w:rPr>
          </w:r>
          <w:r w:rsidR="00EF7876" w:rsidRPr="00FD70F7">
            <w:rPr>
              <w:sz w:val="24"/>
              <w:szCs w:val="24"/>
              <w:u w:val="single"/>
            </w:rPr>
            <w:fldChar w:fldCharType="separate"/>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sz w:val="24"/>
              <w:szCs w:val="24"/>
              <w:u w:val="single"/>
            </w:rPr>
            <w:fldChar w:fldCharType="end"/>
          </w:r>
        </w:sdtContent>
      </w:sdt>
      <w:r w:rsidRPr="007C551D">
        <w:rPr>
          <w:sz w:val="24"/>
          <w:szCs w:val="24"/>
        </w:rPr>
        <w:t>.</w:t>
      </w:r>
    </w:p>
    <w:p w:rsidR="005A7297" w:rsidRPr="007C551D" w:rsidRDefault="005A7297" w:rsidP="005A7297">
      <w:pPr>
        <w:widowControl/>
        <w:tabs>
          <w:tab w:val="left" w:pos="-720"/>
        </w:tabs>
        <w:suppressAutoHyphens/>
        <w:spacing w:line="240" w:lineRule="atLeast"/>
        <w:rPr>
          <w:sz w:val="24"/>
          <w:szCs w:val="24"/>
        </w:rPr>
      </w:pPr>
    </w:p>
    <w:p w:rsidR="005A7297" w:rsidRPr="007C551D" w:rsidRDefault="005A7297" w:rsidP="005A7297">
      <w:pPr>
        <w:widowControl/>
        <w:tabs>
          <w:tab w:val="left" w:pos="-720"/>
        </w:tabs>
        <w:suppressAutoHyphens/>
        <w:spacing w:line="240" w:lineRule="atLeast"/>
        <w:rPr>
          <w:sz w:val="24"/>
          <w:szCs w:val="24"/>
        </w:rPr>
      </w:pPr>
    </w:p>
    <w:p w:rsidR="005A7297" w:rsidRPr="007C551D" w:rsidRDefault="005A7297" w:rsidP="005A7297">
      <w:pPr>
        <w:widowControl/>
        <w:tabs>
          <w:tab w:val="left" w:pos="-720"/>
        </w:tabs>
        <w:suppressAutoHyphens/>
        <w:spacing w:line="240" w:lineRule="atLeast"/>
        <w:rPr>
          <w:sz w:val="24"/>
          <w:szCs w:val="24"/>
        </w:rPr>
      </w:pPr>
      <w:r w:rsidRPr="007C551D">
        <w:rPr>
          <w:sz w:val="24"/>
          <w:szCs w:val="24"/>
        </w:rPr>
        <w:tab/>
      </w:r>
      <w:r w:rsidRPr="007C551D">
        <w:rPr>
          <w:sz w:val="24"/>
          <w:szCs w:val="24"/>
        </w:rPr>
        <w:tab/>
      </w:r>
      <w:r w:rsidRPr="007C551D">
        <w:rPr>
          <w:sz w:val="24"/>
          <w:szCs w:val="24"/>
        </w:rPr>
        <w:tab/>
      </w:r>
      <w:r w:rsidRPr="007C551D">
        <w:rPr>
          <w:sz w:val="24"/>
          <w:szCs w:val="24"/>
        </w:rPr>
        <w:tab/>
      </w:r>
      <w:r w:rsidRPr="007C551D">
        <w:rPr>
          <w:sz w:val="24"/>
          <w:szCs w:val="24"/>
        </w:rPr>
        <w:tab/>
      </w:r>
      <w:r w:rsidRPr="007C551D">
        <w:rPr>
          <w:sz w:val="24"/>
          <w:szCs w:val="24"/>
        </w:rPr>
        <w:tab/>
      </w:r>
    </w:p>
    <w:p w:rsidR="005A7297" w:rsidRPr="007C551D" w:rsidRDefault="005A7297" w:rsidP="005A7297">
      <w:pPr>
        <w:widowControl/>
        <w:tabs>
          <w:tab w:val="left" w:pos="-720"/>
        </w:tabs>
        <w:suppressAutoHyphens/>
        <w:spacing w:line="240" w:lineRule="atLeast"/>
        <w:rPr>
          <w:sz w:val="24"/>
          <w:szCs w:val="24"/>
        </w:rPr>
      </w:pPr>
      <w:r w:rsidRPr="007C551D">
        <w:rPr>
          <w:sz w:val="24"/>
          <w:szCs w:val="24"/>
        </w:rPr>
        <w:tab/>
      </w:r>
      <w:r w:rsidRPr="007C551D">
        <w:rPr>
          <w:sz w:val="24"/>
          <w:szCs w:val="24"/>
        </w:rPr>
        <w:tab/>
      </w:r>
      <w:r w:rsidRPr="007C551D">
        <w:rPr>
          <w:sz w:val="24"/>
          <w:szCs w:val="24"/>
        </w:rPr>
        <w:tab/>
      </w:r>
      <w:r w:rsidRPr="007C551D">
        <w:rPr>
          <w:sz w:val="24"/>
          <w:szCs w:val="24"/>
        </w:rPr>
        <w:tab/>
      </w:r>
      <w:r w:rsidRPr="007C551D">
        <w:rPr>
          <w:sz w:val="24"/>
          <w:szCs w:val="24"/>
        </w:rPr>
        <w:tab/>
      </w:r>
      <w:r w:rsidRPr="007C551D">
        <w:rPr>
          <w:sz w:val="24"/>
          <w:szCs w:val="24"/>
        </w:rPr>
        <w:tab/>
      </w:r>
      <w:sdt>
        <w:sdtPr>
          <w:rPr>
            <w:sz w:val="24"/>
            <w:szCs w:val="24"/>
          </w:rPr>
          <w:id w:val="-299389019"/>
          <w:placeholder>
            <w:docPart w:val="DefaultPlaceholder_1081868574"/>
          </w:placeholder>
        </w:sdtPr>
        <w:sdtEndPr/>
        <w:sdtContent>
          <w:r w:rsidRPr="007C551D">
            <w:rPr>
              <w:sz w:val="24"/>
              <w:szCs w:val="24"/>
            </w:rPr>
            <w:t>__________________________________</w:t>
          </w:r>
        </w:sdtContent>
      </w:sdt>
    </w:p>
    <w:p w:rsidR="005A7297" w:rsidRPr="007C551D" w:rsidRDefault="005A7297" w:rsidP="005A7297">
      <w:pPr>
        <w:widowControl/>
        <w:tabs>
          <w:tab w:val="left" w:pos="-720"/>
        </w:tabs>
        <w:suppressAutoHyphens/>
        <w:spacing w:line="240" w:lineRule="atLeast"/>
        <w:rPr>
          <w:sz w:val="24"/>
          <w:szCs w:val="24"/>
        </w:rPr>
      </w:pPr>
      <w:r w:rsidRPr="007C551D">
        <w:rPr>
          <w:sz w:val="24"/>
          <w:szCs w:val="24"/>
        </w:rPr>
        <w:tab/>
      </w:r>
      <w:r w:rsidRPr="007C551D">
        <w:rPr>
          <w:sz w:val="24"/>
          <w:szCs w:val="24"/>
        </w:rPr>
        <w:tab/>
      </w:r>
      <w:r w:rsidRPr="007C551D">
        <w:rPr>
          <w:sz w:val="24"/>
          <w:szCs w:val="24"/>
        </w:rPr>
        <w:tab/>
      </w:r>
      <w:r w:rsidRPr="007C551D">
        <w:rPr>
          <w:sz w:val="24"/>
          <w:szCs w:val="24"/>
        </w:rPr>
        <w:tab/>
      </w:r>
      <w:r w:rsidRPr="007C551D">
        <w:rPr>
          <w:sz w:val="24"/>
          <w:szCs w:val="24"/>
        </w:rPr>
        <w:tab/>
      </w:r>
      <w:r w:rsidRPr="007C551D">
        <w:rPr>
          <w:sz w:val="24"/>
          <w:szCs w:val="24"/>
        </w:rPr>
        <w:tab/>
        <w:t>NOTARY PUBLIC in and for the State</w:t>
      </w:r>
    </w:p>
    <w:p w:rsidR="005A7297" w:rsidRPr="007C551D" w:rsidRDefault="005A7297" w:rsidP="005A7297">
      <w:pPr>
        <w:widowControl/>
        <w:tabs>
          <w:tab w:val="left" w:pos="-720"/>
        </w:tabs>
        <w:suppressAutoHyphens/>
        <w:spacing w:line="240" w:lineRule="atLeast"/>
        <w:rPr>
          <w:sz w:val="24"/>
          <w:szCs w:val="24"/>
        </w:rPr>
      </w:pPr>
      <w:r w:rsidRPr="007C551D">
        <w:rPr>
          <w:sz w:val="24"/>
          <w:szCs w:val="24"/>
        </w:rPr>
        <w:tab/>
      </w:r>
      <w:r w:rsidRPr="007C551D">
        <w:rPr>
          <w:sz w:val="24"/>
          <w:szCs w:val="24"/>
        </w:rPr>
        <w:tab/>
      </w:r>
      <w:r w:rsidRPr="007C551D">
        <w:rPr>
          <w:sz w:val="24"/>
          <w:szCs w:val="24"/>
        </w:rPr>
        <w:tab/>
      </w:r>
      <w:r w:rsidRPr="007C551D">
        <w:rPr>
          <w:sz w:val="24"/>
          <w:szCs w:val="24"/>
        </w:rPr>
        <w:tab/>
      </w:r>
      <w:r w:rsidRPr="007C551D">
        <w:rPr>
          <w:sz w:val="24"/>
          <w:szCs w:val="24"/>
        </w:rPr>
        <w:tab/>
      </w:r>
      <w:r w:rsidRPr="007C551D">
        <w:rPr>
          <w:sz w:val="24"/>
          <w:szCs w:val="24"/>
        </w:rPr>
        <w:tab/>
      </w:r>
      <w:proofErr w:type="gramStart"/>
      <w:r w:rsidRPr="007C551D">
        <w:rPr>
          <w:sz w:val="24"/>
          <w:szCs w:val="24"/>
        </w:rPr>
        <w:t>of</w:t>
      </w:r>
      <w:proofErr w:type="gramEnd"/>
      <w:r w:rsidRPr="007C551D">
        <w:rPr>
          <w:sz w:val="24"/>
          <w:szCs w:val="24"/>
        </w:rPr>
        <w:t xml:space="preserve"> Washington, residing at </w:t>
      </w:r>
      <w:sdt>
        <w:sdtPr>
          <w:rPr>
            <w:sz w:val="24"/>
            <w:szCs w:val="24"/>
          </w:rPr>
          <w:id w:val="-40444361"/>
          <w:placeholder>
            <w:docPart w:val="DefaultPlaceholder_1081868574"/>
          </w:placeholder>
        </w:sdtPr>
        <w:sdtEndPr>
          <w:rPr>
            <w:u w:val="single"/>
          </w:rPr>
        </w:sdtEndPr>
        <w:sdtContent>
          <w:r w:rsidR="00EF7876" w:rsidRPr="00FD70F7">
            <w:rPr>
              <w:sz w:val="24"/>
              <w:szCs w:val="24"/>
              <w:u w:val="single"/>
            </w:rPr>
            <w:fldChar w:fldCharType="begin">
              <w:ffData>
                <w:name w:val="Text2"/>
                <w:enabled/>
                <w:calcOnExit w:val="0"/>
                <w:textInput/>
              </w:ffData>
            </w:fldChar>
          </w:r>
          <w:r w:rsidR="00EF7876" w:rsidRPr="00FD70F7">
            <w:rPr>
              <w:sz w:val="24"/>
              <w:szCs w:val="24"/>
              <w:u w:val="single"/>
            </w:rPr>
            <w:instrText xml:space="preserve"> FORMTEXT </w:instrText>
          </w:r>
          <w:r w:rsidR="00EF7876" w:rsidRPr="00FD70F7">
            <w:rPr>
              <w:sz w:val="24"/>
              <w:szCs w:val="24"/>
              <w:u w:val="single"/>
            </w:rPr>
          </w:r>
          <w:r w:rsidR="00EF7876" w:rsidRPr="00FD70F7">
            <w:rPr>
              <w:sz w:val="24"/>
              <w:szCs w:val="24"/>
              <w:u w:val="single"/>
            </w:rPr>
            <w:fldChar w:fldCharType="separate"/>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sz w:val="24"/>
              <w:szCs w:val="24"/>
              <w:u w:val="single"/>
            </w:rPr>
            <w:fldChar w:fldCharType="end"/>
          </w:r>
        </w:sdtContent>
      </w:sdt>
      <w:r w:rsidRPr="007C551D">
        <w:rPr>
          <w:sz w:val="24"/>
          <w:szCs w:val="24"/>
          <w:u w:val="single"/>
        </w:rPr>
        <w:t xml:space="preserve">  </w:t>
      </w:r>
    </w:p>
    <w:p w:rsidR="005A7297" w:rsidRPr="007C551D" w:rsidRDefault="005A7297" w:rsidP="005A7297">
      <w:pPr>
        <w:widowControl/>
        <w:tabs>
          <w:tab w:val="left" w:pos="-720"/>
        </w:tabs>
        <w:suppressAutoHyphens/>
        <w:spacing w:line="240" w:lineRule="atLeast"/>
        <w:rPr>
          <w:sz w:val="24"/>
          <w:szCs w:val="24"/>
        </w:rPr>
      </w:pPr>
    </w:p>
    <w:p w:rsidR="005A7297" w:rsidRPr="007C551D" w:rsidRDefault="005A7297" w:rsidP="005A7297">
      <w:pPr>
        <w:widowControl/>
        <w:tabs>
          <w:tab w:val="left" w:pos="-720"/>
        </w:tabs>
        <w:suppressAutoHyphens/>
        <w:spacing w:line="240" w:lineRule="atLeast"/>
        <w:rPr>
          <w:sz w:val="24"/>
          <w:szCs w:val="24"/>
        </w:rPr>
      </w:pPr>
      <w:r w:rsidRPr="007C551D">
        <w:rPr>
          <w:sz w:val="24"/>
          <w:szCs w:val="24"/>
        </w:rPr>
        <w:tab/>
      </w:r>
      <w:r w:rsidRPr="007C551D">
        <w:rPr>
          <w:sz w:val="24"/>
          <w:szCs w:val="24"/>
        </w:rPr>
        <w:tab/>
      </w:r>
      <w:r w:rsidRPr="007C551D">
        <w:rPr>
          <w:sz w:val="24"/>
          <w:szCs w:val="24"/>
        </w:rPr>
        <w:tab/>
      </w:r>
      <w:r w:rsidRPr="007C551D">
        <w:rPr>
          <w:sz w:val="24"/>
          <w:szCs w:val="24"/>
        </w:rPr>
        <w:tab/>
      </w:r>
      <w:r w:rsidRPr="007C551D">
        <w:rPr>
          <w:sz w:val="24"/>
          <w:szCs w:val="24"/>
        </w:rPr>
        <w:tab/>
      </w:r>
      <w:r w:rsidRPr="007C551D">
        <w:rPr>
          <w:sz w:val="24"/>
          <w:szCs w:val="24"/>
        </w:rPr>
        <w:tab/>
        <w:t>My Commission Expires:</w:t>
      </w:r>
      <w:sdt>
        <w:sdtPr>
          <w:rPr>
            <w:sz w:val="24"/>
            <w:szCs w:val="24"/>
          </w:rPr>
          <w:id w:val="745073297"/>
          <w:placeholder>
            <w:docPart w:val="DefaultPlaceholder_1081868574"/>
          </w:placeholder>
        </w:sdtPr>
        <w:sdtEndPr>
          <w:rPr>
            <w:u w:val="single"/>
          </w:rPr>
        </w:sdtEndPr>
        <w:sdtContent>
          <w:r w:rsidR="00EF7876" w:rsidRPr="00EF7876">
            <w:rPr>
              <w:sz w:val="24"/>
              <w:szCs w:val="24"/>
              <w:u w:val="single"/>
            </w:rPr>
            <w:t xml:space="preserve"> </w:t>
          </w:r>
          <w:r w:rsidR="00EF7876" w:rsidRPr="00FD70F7">
            <w:rPr>
              <w:sz w:val="24"/>
              <w:szCs w:val="24"/>
              <w:u w:val="single"/>
            </w:rPr>
            <w:fldChar w:fldCharType="begin">
              <w:ffData>
                <w:name w:val="Text2"/>
                <w:enabled/>
                <w:calcOnExit w:val="0"/>
                <w:textInput/>
              </w:ffData>
            </w:fldChar>
          </w:r>
          <w:r w:rsidR="00EF7876" w:rsidRPr="00FD70F7">
            <w:rPr>
              <w:sz w:val="24"/>
              <w:szCs w:val="24"/>
              <w:u w:val="single"/>
            </w:rPr>
            <w:instrText xml:space="preserve"> FORMTEXT </w:instrText>
          </w:r>
          <w:r w:rsidR="00EF7876" w:rsidRPr="00FD70F7">
            <w:rPr>
              <w:sz w:val="24"/>
              <w:szCs w:val="24"/>
              <w:u w:val="single"/>
            </w:rPr>
          </w:r>
          <w:r w:rsidR="00EF7876" w:rsidRPr="00FD70F7">
            <w:rPr>
              <w:sz w:val="24"/>
              <w:szCs w:val="24"/>
              <w:u w:val="single"/>
            </w:rPr>
            <w:fldChar w:fldCharType="separate"/>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noProof/>
              <w:sz w:val="24"/>
              <w:szCs w:val="24"/>
              <w:u w:val="single"/>
            </w:rPr>
            <w:t> </w:t>
          </w:r>
          <w:r w:rsidR="00EF7876" w:rsidRPr="00FD70F7">
            <w:rPr>
              <w:sz w:val="24"/>
              <w:szCs w:val="24"/>
              <w:u w:val="single"/>
            </w:rPr>
            <w:fldChar w:fldCharType="end"/>
          </w:r>
        </w:sdtContent>
      </w:sdt>
    </w:p>
    <w:p w:rsidR="00277CCE" w:rsidRPr="00E97C84" w:rsidRDefault="005A7297" w:rsidP="005A7297">
      <w:r w:rsidRPr="00E97C84">
        <w:br w:type="page"/>
      </w:r>
    </w:p>
    <w:p w:rsidR="00403CC5" w:rsidRDefault="00403CC5" w:rsidP="00DD1121">
      <w:pPr>
        <w:jc w:val="center"/>
        <w:rPr>
          <w:b/>
          <w:bCs/>
          <w:sz w:val="24"/>
          <w:szCs w:val="24"/>
        </w:rPr>
      </w:pPr>
      <w:r>
        <w:rPr>
          <w:b/>
          <w:bCs/>
          <w:sz w:val="24"/>
          <w:szCs w:val="24"/>
        </w:rPr>
        <w:lastRenderedPageBreak/>
        <w:t>EXHIBIT A</w:t>
      </w:r>
    </w:p>
    <w:p w:rsidR="00403CC5" w:rsidRDefault="00403CC5" w:rsidP="00264DE0">
      <w:pPr>
        <w:jc w:val="center"/>
        <w:rPr>
          <w:b/>
          <w:sz w:val="24"/>
          <w:szCs w:val="24"/>
          <w:u w:val="single"/>
        </w:rPr>
      </w:pPr>
      <w:r w:rsidRPr="00EA1EC8">
        <w:rPr>
          <w:b/>
          <w:bCs/>
          <w:sz w:val="24"/>
          <w:szCs w:val="24"/>
          <w:u w:val="single"/>
        </w:rPr>
        <w:t>Legal Description</w:t>
      </w:r>
      <w:r w:rsidR="00A534F3" w:rsidRPr="00EA1EC8">
        <w:rPr>
          <w:b/>
          <w:sz w:val="24"/>
          <w:szCs w:val="24"/>
          <w:u w:val="single"/>
        </w:rPr>
        <w:t xml:space="preserve"> </w:t>
      </w:r>
      <w:r w:rsidR="003D2CA6">
        <w:rPr>
          <w:b/>
          <w:sz w:val="24"/>
          <w:szCs w:val="24"/>
          <w:u w:val="single"/>
        </w:rPr>
        <w:t xml:space="preserve">and Map </w:t>
      </w:r>
      <w:r w:rsidR="00A534F3" w:rsidRPr="00EA1EC8">
        <w:rPr>
          <w:b/>
          <w:sz w:val="24"/>
          <w:szCs w:val="24"/>
          <w:u w:val="single"/>
        </w:rPr>
        <w:t xml:space="preserve">of Property Subject to </w:t>
      </w:r>
      <w:r w:rsidR="00D75305">
        <w:rPr>
          <w:b/>
          <w:sz w:val="24"/>
          <w:szCs w:val="24"/>
          <w:u w:val="single"/>
        </w:rPr>
        <w:t xml:space="preserve">Conservation </w:t>
      </w:r>
      <w:r w:rsidR="00A534F3" w:rsidRPr="00EA1EC8">
        <w:rPr>
          <w:b/>
          <w:sz w:val="24"/>
          <w:szCs w:val="24"/>
          <w:u w:val="single"/>
        </w:rPr>
        <w:t>Easement</w:t>
      </w:r>
    </w:p>
    <w:p w:rsidR="00635A02" w:rsidRPr="00EA1EC8" w:rsidRDefault="00635A02" w:rsidP="00264DE0">
      <w:pPr>
        <w:jc w:val="center"/>
        <w:rPr>
          <w:b/>
          <w:bCs/>
          <w:sz w:val="24"/>
          <w:szCs w:val="24"/>
          <w:u w:val="single"/>
        </w:rPr>
      </w:pPr>
      <w:r>
        <w:rPr>
          <w:b/>
          <w:sz w:val="24"/>
          <w:szCs w:val="24"/>
          <w:u w:val="single"/>
        </w:rPr>
        <w:t>This document shall be signed and stamped by a licensed surveyor.</w:t>
      </w:r>
    </w:p>
    <w:p w:rsidR="00403CC5" w:rsidRDefault="00403CC5" w:rsidP="00264DE0">
      <w:pPr>
        <w:jc w:val="center"/>
        <w:rPr>
          <w:b/>
          <w:bCs/>
          <w:sz w:val="24"/>
          <w:szCs w:val="24"/>
          <w:u w:val="single"/>
        </w:rPr>
      </w:pPr>
    </w:p>
    <w:p w:rsidR="00EF7876" w:rsidRDefault="00EF7876">
      <w:pPr>
        <w:widowControl/>
        <w:autoSpaceDE/>
        <w:autoSpaceDN/>
        <w:adjustRightInd/>
        <w:rPr>
          <w:b/>
          <w:bCs/>
          <w:sz w:val="24"/>
          <w:szCs w:val="24"/>
          <w:u w:val="single"/>
        </w:rPr>
      </w:pPr>
    </w:p>
    <w:p w:rsidR="00EF7876" w:rsidRDefault="00EF7876">
      <w:pPr>
        <w:widowControl/>
        <w:autoSpaceDE/>
        <w:autoSpaceDN/>
        <w:adjustRightInd/>
        <w:rPr>
          <w:b/>
          <w:bCs/>
          <w:sz w:val="24"/>
          <w:szCs w:val="24"/>
          <w:u w:val="single"/>
        </w:rPr>
      </w:pPr>
      <w:r>
        <w:rPr>
          <w:b/>
          <w:bCs/>
          <w:sz w:val="24"/>
          <w:szCs w:val="24"/>
          <w:u w:val="single"/>
        </w:rPr>
        <w:br w:type="page"/>
      </w:r>
    </w:p>
    <w:p w:rsidR="00403CC5" w:rsidRDefault="00403CC5" w:rsidP="007F1393">
      <w:pPr>
        <w:jc w:val="center"/>
        <w:rPr>
          <w:b/>
          <w:bCs/>
          <w:sz w:val="24"/>
          <w:szCs w:val="24"/>
        </w:rPr>
      </w:pPr>
      <w:r>
        <w:rPr>
          <w:b/>
          <w:bCs/>
          <w:sz w:val="24"/>
          <w:szCs w:val="24"/>
        </w:rPr>
        <w:lastRenderedPageBreak/>
        <w:t>EXHIBIT B</w:t>
      </w:r>
    </w:p>
    <w:p w:rsidR="00403CC5" w:rsidRPr="003D2CA6" w:rsidRDefault="003D2CA6" w:rsidP="003D2CA6">
      <w:pPr>
        <w:jc w:val="center"/>
        <w:rPr>
          <w:b/>
          <w:sz w:val="24"/>
          <w:szCs w:val="24"/>
        </w:rPr>
      </w:pPr>
      <w:r w:rsidRPr="003D2CA6">
        <w:rPr>
          <w:b/>
          <w:sz w:val="24"/>
          <w:szCs w:val="24"/>
        </w:rPr>
        <w:t>Outstanding Interests of Record</w:t>
      </w:r>
    </w:p>
    <w:p w:rsidR="00403CC5" w:rsidRDefault="00403CC5">
      <w:pPr>
        <w:rPr>
          <w:b/>
          <w:bCs/>
          <w:sz w:val="24"/>
          <w:szCs w:val="24"/>
        </w:rPr>
      </w:pPr>
    </w:p>
    <w:p w:rsidR="00EF7876" w:rsidRPr="003D2CA6" w:rsidRDefault="00EF7876">
      <w:pPr>
        <w:rPr>
          <w:b/>
          <w:bCs/>
          <w:sz w:val="24"/>
          <w:szCs w:val="24"/>
        </w:rPr>
      </w:pPr>
    </w:p>
    <w:p w:rsidR="0006494D" w:rsidRPr="0058589D" w:rsidRDefault="0006494D" w:rsidP="00E52BC8">
      <w:pPr>
        <w:rPr>
          <w:sz w:val="24"/>
          <w:szCs w:val="24"/>
          <w:u w:val="single"/>
        </w:rPr>
      </w:pPr>
    </w:p>
    <w:sectPr w:rsidR="0006494D" w:rsidRPr="0058589D" w:rsidSect="00D6542F">
      <w:headerReference w:type="default" r:id="rId8"/>
      <w:footerReference w:type="even" r:id="rId9"/>
      <w:footerReference w:type="default" r:id="rId10"/>
      <w:type w:val="continuous"/>
      <w:pgSz w:w="12240" w:h="15840" w:code="1"/>
      <w:pgMar w:top="1440" w:right="1440" w:bottom="1440" w:left="1440" w:header="720" w:footer="108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C25" w:rsidRDefault="000A4C25">
      <w:r>
        <w:separator/>
      </w:r>
    </w:p>
  </w:endnote>
  <w:endnote w:type="continuationSeparator" w:id="0">
    <w:p w:rsidR="000A4C25" w:rsidRDefault="000A4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RDQEP+OfficinaSerif-Book">
    <w:altName w:val="Officina Serif"/>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25F" w:rsidRDefault="006C625F" w:rsidP="003F35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C625F" w:rsidRDefault="006C62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25F" w:rsidRDefault="006C625F" w:rsidP="003F35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6592">
      <w:rPr>
        <w:rStyle w:val="PageNumber"/>
        <w:noProof/>
      </w:rPr>
      <w:t>13</w:t>
    </w:r>
    <w:r>
      <w:rPr>
        <w:rStyle w:val="PageNumber"/>
      </w:rPr>
      <w:fldChar w:fldCharType="end"/>
    </w:r>
  </w:p>
  <w:p w:rsidR="006C625F" w:rsidRPr="00D6542F" w:rsidRDefault="006C625F" w:rsidP="008B071F">
    <w:pPr>
      <w:pStyle w:val="Footer"/>
      <w:rPr>
        <w:i/>
      </w:rPr>
    </w:pPr>
    <w:r w:rsidRPr="00E52BC8">
      <w:rPr>
        <w:b/>
        <w:i/>
        <w:color w:val="E36C0A" w:themeColor="accent6" w:themeShade="BF"/>
      </w:rPr>
      <w:t xml:space="preserve">[Insert Submittal Date] </w:t>
    </w:r>
    <w:r w:rsidRPr="00E52BC8">
      <w:rPr>
        <w:b/>
        <w:i/>
        <w:color w:val="E36C0A" w:themeColor="accent6" w:themeShade="BF"/>
      </w:rPr>
      <w:tab/>
    </w:r>
    <w:r w:rsidRPr="00E52BC8">
      <w:rPr>
        <w:i/>
        <w:color w:val="E36C0A" w:themeColor="accent6" w:themeShade="BF"/>
      </w:rPr>
      <w:t xml:space="preserve"> </w:t>
    </w:r>
    <w:r>
      <w:rPr>
        <w:i/>
      </w:rPr>
      <w:tab/>
    </w:r>
    <w:r w:rsidRPr="00E52BC8">
      <w:rPr>
        <w:b/>
        <w:i/>
        <w:color w:val="E36C0A" w:themeColor="accent6" w:themeShade="BF"/>
      </w:rPr>
      <w:t>[Insert Sponsor’s or Permittee’s Name]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C25" w:rsidRDefault="000A4C25">
      <w:r>
        <w:separator/>
      </w:r>
    </w:p>
  </w:footnote>
  <w:footnote w:type="continuationSeparator" w:id="0">
    <w:p w:rsidR="000A4C25" w:rsidRDefault="000A4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25F" w:rsidRPr="00533A37" w:rsidRDefault="006C625F">
    <w:pPr>
      <w:pStyle w:val="Header"/>
      <w:rPr>
        <w:sz w:val="16"/>
        <w:szCs w:val="16"/>
      </w:rPr>
    </w:pPr>
    <w:r w:rsidRPr="00533A37">
      <w:rPr>
        <w:sz w:val="16"/>
        <w:szCs w:val="16"/>
      </w:rPr>
      <w:t xml:space="preserve">Conservation Easement (Template Version: </w:t>
    </w:r>
    <w:r w:rsidR="000B78C1">
      <w:rPr>
        <w:sz w:val="16"/>
        <w:szCs w:val="16"/>
      </w:rPr>
      <w:t xml:space="preserve">January </w:t>
    </w:r>
    <w:r>
      <w:rPr>
        <w:sz w:val="16"/>
        <w:szCs w:val="16"/>
      </w:rPr>
      <w:t>201</w:t>
    </w:r>
    <w:r w:rsidR="000B78C1">
      <w:rPr>
        <w:sz w:val="16"/>
        <w:szCs w:val="16"/>
      </w:rPr>
      <w:t>7</w:t>
    </w:r>
    <w:r w:rsidRPr="00533A37">
      <w:rPr>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3DFC8"/>
    <w:multiLevelType w:val="singleLevel"/>
    <w:tmpl w:val="43D5515A"/>
    <w:lvl w:ilvl="0">
      <w:start w:val="8"/>
      <w:numFmt w:val="decimal"/>
      <w:lvlText w:val="%1."/>
      <w:lvlJc w:val="left"/>
      <w:pPr>
        <w:tabs>
          <w:tab w:val="num" w:pos="720"/>
        </w:tabs>
        <w:ind w:left="720" w:hanging="720"/>
      </w:pPr>
      <w:rPr>
        <w:color w:val="000000"/>
      </w:rPr>
    </w:lvl>
  </w:abstractNum>
  <w:abstractNum w:abstractNumId="1" w15:restartNumberingAfterBreak="0">
    <w:nsid w:val="0EC30F5F"/>
    <w:multiLevelType w:val="hybridMultilevel"/>
    <w:tmpl w:val="BF9C5CD6"/>
    <w:lvl w:ilvl="0" w:tplc="1438E8B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C7BE44D2">
      <w:start w:val="1"/>
      <w:numFmt w:val="decimal"/>
      <w:lvlText w:val="5.%3."/>
      <w:lvlJc w:val="left"/>
      <w:pPr>
        <w:ind w:left="2160" w:hanging="180"/>
      </w:pPr>
      <w:rPr>
        <w:rFonts w:hint="default"/>
        <w:b/>
      </w:rPr>
    </w:lvl>
    <w:lvl w:ilvl="3" w:tplc="0F4C3962">
      <w:start w:val="1"/>
      <w:numFmt w:val="decimal"/>
      <w:lvlText w:val="5.1.%4."/>
      <w:lvlJc w:val="left"/>
      <w:pPr>
        <w:ind w:left="432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D309C"/>
    <w:multiLevelType w:val="singleLevel"/>
    <w:tmpl w:val="41AF0334"/>
    <w:lvl w:ilvl="0">
      <w:start w:val="21"/>
      <w:numFmt w:val="decimal"/>
      <w:lvlText w:val="%1."/>
      <w:lvlJc w:val="left"/>
      <w:pPr>
        <w:tabs>
          <w:tab w:val="num" w:pos="720"/>
        </w:tabs>
      </w:pPr>
      <w:rPr>
        <w:color w:val="000000"/>
      </w:rPr>
    </w:lvl>
  </w:abstractNum>
  <w:abstractNum w:abstractNumId="3" w15:restartNumberingAfterBreak="0">
    <w:nsid w:val="19249301"/>
    <w:multiLevelType w:val="singleLevel"/>
    <w:tmpl w:val="31B11D35"/>
    <w:lvl w:ilvl="0">
      <w:start w:val="13"/>
      <w:numFmt w:val="decimal"/>
      <w:lvlText w:val="%1."/>
      <w:lvlJc w:val="left"/>
      <w:pPr>
        <w:tabs>
          <w:tab w:val="num" w:pos="648"/>
        </w:tabs>
        <w:ind w:left="648" w:hanging="648"/>
      </w:pPr>
      <w:rPr>
        <w:color w:val="000000"/>
      </w:rPr>
    </w:lvl>
  </w:abstractNum>
  <w:abstractNum w:abstractNumId="4" w15:restartNumberingAfterBreak="0">
    <w:nsid w:val="221F39F5"/>
    <w:multiLevelType w:val="hybridMultilevel"/>
    <w:tmpl w:val="42D0B30E"/>
    <w:lvl w:ilvl="0" w:tplc="1438E8B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7119F"/>
    <w:multiLevelType w:val="hybridMultilevel"/>
    <w:tmpl w:val="6B8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35F89"/>
    <w:multiLevelType w:val="hybridMultilevel"/>
    <w:tmpl w:val="9A46DB16"/>
    <w:lvl w:ilvl="0" w:tplc="1438E8B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A8025"/>
    <w:multiLevelType w:val="singleLevel"/>
    <w:tmpl w:val="44B65E04"/>
    <w:lvl w:ilvl="0">
      <w:start w:val="4"/>
      <w:numFmt w:val="decimal"/>
      <w:lvlText w:val="%1."/>
      <w:lvlJc w:val="left"/>
      <w:pPr>
        <w:tabs>
          <w:tab w:val="num" w:pos="720"/>
        </w:tabs>
        <w:ind w:left="720" w:hanging="720"/>
      </w:pPr>
      <w:rPr>
        <w:color w:val="000000"/>
      </w:rPr>
    </w:lvl>
  </w:abstractNum>
  <w:abstractNum w:abstractNumId="8" w15:restartNumberingAfterBreak="0">
    <w:nsid w:val="45797B55"/>
    <w:multiLevelType w:val="singleLevel"/>
    <w:tmpl w:val="4149B2EC"/>
    <w:lvl w:ilvl="0">
      <w:start w:val="1"/>
      <w:numFmt w:val="decimal"/>
      <w:lvlText w:val="%1."/>
      <w:lvlJc w:val="left"/>
      <w:pPr>
        <w:tabs>
          <w:tab w:val="num" w:pos="720"/>
        </w:tabs>
        <w:ind w:left="720" w:hanging="720"/>
      </w:pPr>
      <w:rPr>
        <w:color w:val="000000"/>
      </w:rPr>
    </w:lvl>
  </w:abstractNum>
  <w:abstractNum w:abstractNumId="9" w15:restartNumberingAfterBreak="0">
    <w:nsid w:val="5DCE3F0B"/>
    <w:multiLevelType w:val="singleLevel"/>
    <w:tmpl w:val="5411F257"/>
    <w:lvl w:ilvl="0">
      <w:numFmt w:val="bullet"/>
      <w:lvlText w:val="·"/>
      <w:lvlJc w:val="left"/>
      <w:pPr>
        <w:tabs>
          <w:tab w:val="num" w:pos="1080"/>
        </w:tabs>
        <w:ind w:left="720"/>
      </w:pPr>
      <w:rPr>
        <w:rFonts w:ascii="Symbol" w:hAnsi="Symbol" w:cs="Symbol" w:hint="default"/>
        <w:color w:val="000000"/>
      </w:rPr>
    </w:lvl>
  </w:abstractNum>
  <w:abstractNum w:abstractNumId="10" w15:restartNumberingAfterBreak="0">
    <w:nsid w:val="6DE3229F"/>
    <w:multiLevelType w:val="singleLevel"/>
    <w:tmpl w:val="658816BF"/>
    <w:lvl w:ilvl="0">
      <w:numFmt w:val="bullet"/>
      <w:lvlText w:val="·"/>
      <w:lvlJc w:val="left"/>
      <w:pPr>
        <w:tabs>
          <w:tab w:val="num" w:pos="1080"/>
        </w:tabs>
        <w:ind w:left="1080" w:hanging="360"/>
      </w:pPr>
      <w:rPr>
        <w:rFonts w:ascii="Symbol" w:hAnsi="Symbol" w:cs="Symbol" w:hint="default"/>
        <w:color w:val="000000"/>
      </w:rPr>
    </w:lvl>
  </w:abstractNum>
  <w:abstractNum w:abstractNumId="11" w15:restartNumberingAfterBreak="0">
    <w:nsid w:val="713F4560"/>
    <w:multiLevelType w:val="hybridMultilevel"/>
    <w:tmpl w:val="669CD8DA"/>
    <w:lvl w:ilvl="0" w:tplc="1438E8B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E26F6F"/>
    <w:multiLevelType w:val="multilevel"/>
    <w:tmpl w:val="6C5A2EB0"/>
    <w:lvl w:ilvl="0">
      <w:start w:val="17"/>
      <w:numFmt w:val="decimal"/>
      <w:lvlText w:val="%1."/>
      <w:lvlJc w:val="left"/>
      <w:pPr>
        <w:tabs>
          <w:tab w:val="num" w:pos="720"/>
        </w:tabs>
        <w:ind w:left="720" w:hanging="720"/>
      </w:pPr>
      <w:rPr>
        <w:rFonts w:hint="default"/>
        <w:b/>
      </w:rPr>
    </w:lvl>
    <w:lvl w:ilvl="1">
      <w:start w:val="5"/>
      <w:numFmt w:val="decimal"/>
      <w:lvlText w:val="%1.%2."/>
      <w:lvlJc w:val="left"/>
      <w:pPr>
        <w:tabs>
          <w:tab w:val="num" w:pos="1420"/>
        </w:tabs>
        <w:ind w:left="142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15:restartNumberingAfterBreak="0">
    <w:nsid w:val="7C6C0520"/>
    <w:multiLevelType w:val="hybridMultilevel"/>
    <w:tmpl w:val="9B8A69A4"/>
    <w:lvl w:ilvl="0" w:tplc="1438E8B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9301D3"/>
    <w:multiLevelType w:val="hybridMultilevel"/>
    <w:tmpl w:val="3134FF74"/>
    <w:lvl w:ilvl="0" w:tplc="1438E8B4">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9"/>
  </w:num>
  <w:num w:numId="4">
    <w:abstractNumId w:val="10"/>
  </w:num>
  <w:num w:numId="5">
    <w:abstractNumId w:val="7"/>
  </w:num>
  <w:num w:numId="6">
    <w:abstractNumId w:val="0"/>
  </w:num>
  <w:num w:numId="7">
    <w:abstractNumId w:val="3"/>
  </w:num>
  <w:num w:numId="8">
    <w:abstractNumId w:val="2"/>
  </w:num>
  <w:num w:numId="9">
    <w:abstractNumId w:val="5"/>
  </w:num>
  <w:num w:numId="10">
    <w:abstractNumId w:val="13"/>
  </w:num>
  <w:num w:numId="11">
    <w:abstractNumId w:val="11"/>
  </w:num>
  <w:num w:numId="12">
    <w:abstractNumId w:val="14"/>
  </w:num>
  <w:num w:numId="13">
    <w:abstractNumId w:val="6"/>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2E2"/>
    <w:rsid w:val="00001921"/>
    <w:rsid w:val="000019E7"/>
    <w:rsid w:val="00006C34"/>
    <w:rsid w:val="00013D85"/>
    <w:rsid w:val="00014CC1"/>
    <w:rsid w:val="000151A0"/>
    <w:rsid w:val="00020C7D"/>
    <w:rsid w:val="0002452D"/>
    <w:rsid w:val="00025CA4"/>
    <w:rsid w:val="00030C01"/>
    <w:rsid w:val="00041C2C"/>
    <w:rsid w:val="00055F4E"/>
    <w:rsid w:val="0006494D"/>
    <w:rsid w:val="00071553"/>
    <w:rsid w:val="00073D40"/>
    <w:rsid w:val="00076E06"/>
    <w:rsid w:val="000774D9"/>
    <w:rsid w:val="0008054C"/>
    <w:rsid w:val="0008241A"/>
    <w:rsid w:val="000843A4"/>
    <w:rsid w:val="00084A42"/>
    <w:rsid w:val="00094FD4"/>
    <w:rsid w:val="00095722"/>
    <w:rsid w:val="000A0709"/>
    <w:rsid w:val="000A0C38"/>
    <w:rsid w:val="000A3E77"/>
    <w:rsid w:val="000A4C25"/>
    <w:rsid w:val="000A5EB4"/>
    <w:rsid w:val="000B0F36"/>
    <w:rsid w:val="000B78C1"/>
    <w:rsid w:val="000C0016"/>
    <w:rsid w:val="000C5462"/>
    <w:rsid w:val="000D3CFE"/>
    <w:rsid w:val="000D73E1"/>
    <w:rsid w:val="000E224C"/>
    <w:rsid w:val="000E4B85"/>
    <w:rsid w:val="000E4DC9"/>
    <w:rsid w:val="000E7B82"/>
    <w:rsid w:val="000F54DC"/>
    <w:rsid w:val="001105A3"/>
    <w:rsid w:val="00110758"/>
    <w:rsid w:val="00111C9E"/>
    <w:rsid w:val="00111FF5"/>
    <w:rsid w:val="00120B4F"/>
    <w:rsid w:val="00122BC9"/>
    <w:rsid w:val="00130F2E"/>
    <w:rsid w:val="00143D9D"/>
    <w:rsid w:val="00145534"/>
    <w:rsid w:val="00160B71"/>
    <w:rsid w:val="0016294D"/>
    <w:rsid w:val="001649E2"/>
    <w:rsid w:val="00170215"/>
    <w:rsid w:val="00171A07"/>
    <w:rsid w:val="0017280A"/>
    <w:rsid w:val="00173D1E"/>
    <w:rsid w:val="00175CE9"/>
    <w:rsid w:val="00182AD7"/>
    <w:rsid w:val="00185653"/>
    <w:rsid w:val="001856BA"/>
    <w:rsid w:val="00192E52"/>
    <w:rsid w:val="00196C89"/>
    <w:rsid w:val="00197EC8"/>
    <w:rsid w:val="001A27F7"/>
    <w:rsid w:val="001A43FE"/>
    <w:rsid w:val="001A60B0"/>
    <w:rsid w:val="001B22AF"/>
    <w:rsid w:val="001C1B78"/>
    <w:rsid w:val="001C31A3"/>
    <w:rsid w:val="001D1124"/>
    <w:rsid w:val="001D18F7"/>
    <w:rsid w:val="001D5AEF"/>
    <w:rsid w:val="001D7915"/>
    <w:rsid w:val="001E3ED5"/>
    <w:rsid w:val="001F45F8"/>
    <w:rsid w:val="001F7771"/>
    <w:rsid w:val="00201453"/>
    <w:rsid w:val="002022AC"/>
    <w:rsid w:val="0020493A"/>
    <w:rsid w:val="00230CD4"/>
    <w:rsid w:val="0023118F"/>
    <w:rsid w:val="002472C0"/>
    <w:rsid w:val="00257DDD"/>
    <w:rsid w:val="00263FB7"/>
    <w:rsid w:val="00264DE0"/>
    <w:rsid w:val="00264E23"/>
    <w:rsid w:val="00265C3B"/>
    <w:rsid w:val="00270405"/>
    <w:rsid w:val="00270BBC"/>
    <w:rsid w:val="00277CCE"/>
    <w:rsid w:val="0028053D"/>
    <w:rsid w:val="0028682E"/>
    <w:rsid w:val="00287358"/>
    <w:rsid w:val="0028735C"/>
    <w:rsid w:val="002914EE"/>
    <w:rsid w:val="002A199F"/>
    <w:rsid w:val="002B2958"/>
    <w:rsid w:val="002B4559"/>
    <w:rsid w:val="002B77AB"/>
    <w:rsid w:val="002C0B83"/>
    <w:rsid w:val="002D3CA2"/>
    <w:rsid w:val="002E6B8A"/>
    <w:rsid w:val="002F095A"/>
    <w:rsid w:val="003008D9"/>
    <w:rsid w:val="003017B5"/>
    <w:rsid w:val="0030788F"/>
    <w:rsid w:val="0031284B"/>
    <w:rsid w:val="00323734"/>
    <w:rsid w:val="00324A68"/>
    <w:rsid w:val="00324CF9"/>
    <w:rsid w:val="00324D34"/>
    <w:rsid w:val="00335F99"/>
    <w:rsid w:val="00337BF8"/>
    <w:rsid w:val="003426D8"/>
    <w:rsid w:val="00346834"/>
    <w:rsid w:val="00352CD6"/>
    <w:rsid w:val="00353AD4"/>
    <w:rsid w:val="0036275A"/>
    <w:rsid w:val="00363B24"/>
    <w:rsid w:val="00371F50"/>
    <w:rsid w:val="003723F0"/>
    <w:rsid w:val="003745DE"/>
    <w:rsid w:val="00374A60"/>
    <w:rsid w:val="003801AE"/>
    <w:rsid w:val="0038252D"/>
    <w:rsid w:val="003828B1"/>
    <w:rsid w:val="003843A4"/>
    <w:rsid w:val="003856D6"/>
    <w:rsid w:val="0038725B"/>
    <w:rsid w:val="00391171"/>
    <w:rsid w:val="003939C9"/>
    <w:rsid w:val="003A0FE6"/>
    <w:rsid w:val="003A6973"/>
    <w:rsid w:val="003B15E3"/>
    <w:rsid w:val="003B163B"/>
    <w:rsid w:val="003C4046"/>
    <w:rsid w:val="003C7A17"/>
    <w:rsid w:val="003D272E"/>
    <w:rsid w:val="003D2CA6"/>
    <w:rsid w:val="003E1CEA"/>
    <w:rsid w:val="003E3301"/>
    <w:rsid w:val="003E399E"/>
    <w:rsid w:val="003E53A7"/>
    <w:rsid w:val="003E6FC8"/>
    <w:rsid w:val="003F35CB"/>
    <w:rsid w:val="00400FEA"/>
    <w:rsid w:val="00402FC0"/>
    <w:rsid w:val="00403CC5"/>
    <w:rsid w:val="004102E2"/>
    <w:rsid w:val="004109BB"/>
    <w:rsid w:val="00411817"/>
    <w:rsid w:val="00413294"/>
    <w:rsid w:val="00413D4C"/>
    <w:rsid w:val="00414C83"/>
    <w:rsid w:val="00420D5B"/>
    <w:rsid w:val="004236C5"/>
    <w:rsid w:val="0042520D"/>
    <w:rsid w:val="0044066B"/>
    <w:rsid w:val="00445257"/>
    <w:rsid w:val="00456C39"/>
    <w:rsid w:val="004610C8"/>
    <w:rsid w:val="00466493"/>
    <w:rsid w:val="00475A99"/>
    <w:rsid w:val="004804A6"/>
    <w:rsid w:val="00495921"/>
    <w:rsid w:val="004A3478"/>
    <w:rsid w:val="004B023B"/>
    <w:rsid w:val="004B4475"/>
    <w:rsid w:val="004B68E4"/>
    <w:rsid w:val="004B72A7"/>
    <w:rsid w:val="004C10F0"/>
    <w:rsid w:val="004C2EBA"/>
    <w:rsid w:val="004C3240"/>
    <w:rsid w:val="004D43CE"/>
    <w:rsid w:val="004E10F5"/>
    <w:rsid w:val="004E574D"/>
    <w:rsid w:val="004E6E89"/>
    <w:rsid w:val="004F12A2"/>
    <w:rsid w:val="00503E64"/>
    <w:rsid w:val="00510188"/>
    <w:rsid w:val="0051517A"/>
    <w:rsid w:val="00520EB4"/>
    <w:rsid w:val="005211B2"/>
    <w:rsid w:val="00521274"/>
    <w:rsid w:val="0052226A"/>
    <w:rsid w:val="00524004"/>
    <w:rsid w:val="0052425E"/>
    <w:rsid w:val="00531963"/>
    <w:rsid w:val="00533A37"/>
    <w:rsid w:val="00541E32"/>
    <w:rsid w:val="00541F42"/>
    <w:rsid w:val="00546DC6"/>
    <w:rsid w:val="00555A31"/>
    <w:rsid w:val="00562AE9"/>
    <w:rsid w:val="00563772"/>
    <w:rsid w:val="005645E6"/>
    <w:rsid w:val="00566710"/>
    <w:rsid w:val="005706F9"/>
    <w:rsid w:val="005733A0"/>
    <w:rsid w:val="00575273"/>
    <w:rsid w:val="0057631C"/>
    <w:rsid w:val="00582AE1"/>
    <w:rsid w:val="00584106"/>
    <w:rsid w:val="0058589D"/>
    <w:rsid w:val="00592265"/>
    <w:rsid w:val="005930EE"/>
    <w:rsid w:val="00594461"/>
    <w:rsid w:val="005A3205"/>
    <w:rsid w:val="005A7297"/>
    <w:rsid w:val="005B314A"/>
    <w:rsid w:val="005C0FE4"/>
    <w:rsid w:val="005C37E9"/>
    <w:rsid w:val="005C4150"/>
    <w:rsid w:val="005C4A93"/>
    <w:rsid w:val="005C4AFA"/>
    <w:rsid w:val="005D3212"/>
    <w:rsid w:val="005D343E"/>
    <w:rsid w:val="005D4010"/>
    <w:rsid w:val="005E3EE2"/>
    <w:rsid w:val="005F141D"/>
    <w:rsid w:val="005F1EC9"/>
    <w:rsid w:val="005F42E2"/>
    <w:rsid w:val="00604194"/>
    <w:rsid w:val="00614509"/>
    <w:rsid w:val="00622861"/>
    <w:rsid w:val="006247AE"/>
    <w:rsid w:val="00625218"/>
    <w:rsid w:val="0062580C"/>
    <w:rsid w:val="006267D6"/>
    <w:rsid w:val="00633BCF"/>
    <w:rsid w:val="00635A02"/>
    <w:rsid w:val="00641DB3"/>
    <w:rsid w:val="006477CE"/>
    <w:rsid w:val="00654B27"/>
    <w:rsid w:val="00664483"/>
    <w:rsid w:val="00667356"/>
    <w:rsid w:val="00671E0A"/>
    <w:rsid w:val="00673BD7"/>
    <w:rsid w:val="0068230C"/>
    <w:rsid w:val="00683300"/>
    <w:rsid w:val="00687728"/>
    <w:rsid w:val="006A52DA"/>
    <w:rsid w:val="006B24A1"/>
    <w:rsid w:val="006B3EA1"/>
    <w:rsid w:val="006B4712"/>
    <w:rsid w:val="006B6FE6"/>
    <w:rsid w:val="006C5480"/>
    <w:rsid w:val="006C625F"/>
    <w:rsid w:val="006D2970"/>
    <w:rsid w:val="006D4EBA"/>
    <w:rsid w:val="006E204A"/>
    <w:rsid w:val="006E5F9F"/>
    <w:rsid w:val="006F0577"/>
    <w:rsid w:val="007078BE"/>
    <w:rsid w:val="00714AC5"/>
    <w:rsid w:val="00716F93"/>
    <w:rsid w:val="00723BCE"/>
    <w:rsid w:val="00724D1E"/>
    <w:rsid w:val="007260AB"/>
    <w:rsid w:val="00730E5D"/>
    <w:rsid w:val="00731C9C"/>
    <w:rsid w:val="00732515"/>
    <w:rsid w:val="007334D2"/>
    <w:rsid w:val="00734B17"/>
    <w:rsid w:val="00736F28"/>
    <w:rsid w:val="00737737"/>
    <w:rsid w:val="00740EBD"/>
    <w:rsid w:val="007504CC"/>
    <w:rsid w:val="0075235B"/>
    <w:rsid w:val="00752902"/>
    <w:rsid w:val="00752ABC"/>
    <w:rsid w:val="0075728C"/>
    <w:rsid w:val="0076023F"/>
    <w:rsid w:val="00761A86"/>
    <w:rsid w:val="0077172A"/>
    <w:rsid w:val="007753C7"/>
    <w:rsid w:val="00776DB0"/>
    <w:rsid w:val="007809AE"/>
    <w:rsid w:val="0078565A"/>
    <w:rsid w:val="00795A7E"/>
    <w:rsid w:val="00797169"/>
    <w:rsid w:val="007A2378"/>
    <w:rsid w:val="007A5BA5"/>
    <w:rsid w:val="007C0BB8"/>
    <w:rsid w:val="007C3798"/>
    <w:rsid w:val="007C51F6"/>
    <w:rsid w:val="007C551D"/>
    <w:rsid w:val="007C7C5E"/>
    <w:rsid w:val="007D1109"/>
    <w:rsid w:val="007D32A2"/>
    <w:rsid w:val="007D4830"/>
    <w:rsid w:val="007E0399"/>
    <w:rsid w:val="007E03AD"/>
    <w:rsid w:val="007E1A29"/>
    <w:rsid w:val="007F1393"/>
    <w:rsid w:val="007F3A00"/>
    <w:rsid w:val="007F6860"/>
    <w:rsid w:val="00804772"/>
    <w:rsid w:val="0081060C"/>
    <w:rsid w:val="00811F63"/>
    <w:rsid w:val="00821F20"/>
    <w:rsid w:val="00821F30"/>
    <w:rsid w:val="008406CD"/>
    <w:rsid w:val="00841229"/>
    <w:rsid w:val="00850DC0"/>
    <w:rsid w:val="00852084"/>
    <w:rsid w:val="008523B5"/>
    <w:rsid w:val="00852E4E"/>
    <w:rsid w:val="00855211"/>
    <w:rsid w:val="00856846"/>
    <w:rsid w:val="00857147"/>
    <w:rsid w:val="008657C4"/>
    <w:rsid w:val="00867F81"/>
    <w:rsid w:val="008705E7"/>
    <w:rsid w:val="008745BF"/>
    <w:rsid w:val="0087751F"/>
    <w:rsid w:val="00881BC4"/>
    <w:rsid w:val="0088594E"/>
    <w:rsid w:val="00895719"/>
    <w:rsid w:val="008A0FEF"/>
    <w:rsid w:val="008B071F"/>
    <w:rsid w:val="008C1086"/>
    <w:rsid w:val="008C4127"/>
    <w:rsid w:val="008D23AE"/>
    <w:rsid w:val="008D357C"/>
    <w:rsid w:val="008D6F0A"/>
    <w:rsid w:val="008E7C2D"/>
    <w:rsid w:val="008F0937"/>
    <w:rsid w:val="008F6721"/>
    <w:rsid w:val="00900073"/>
    <w:rsid w:val="00900177"/>
    <w:rsid w:val="00901B88"/>
    <w:rsid w:val="00905CA9"/>
    <w:rsid w:val="0092011D"/>
    <w:rsid w:val="0092179F"/>
    <w:rsid w:val="009244EA"/>
    <w:rsid w:val="00926B20"/>
    <w:rsid w:val="00936FB1"/>
    <w:rsid w:val="00944A14"/>
    <w:rsid w:val="00947701"/>
    <w:rsid w:val="009524D9"/>
    <w:rsid w:val="009532D6"/>
    <w:rsid w:val="009545B0"/>
    <w:rsid w:val="00955379"/>
    <w:rsid w:val="00955A3F"/>
    <w:rsid w:val="009658FC"/>
    <w:rsid w:val="00966358"/>
    <w:rsid w:val="00977650"/>
    <w:rsid w:val="00977664"/>
    <w:rsid w:val="009958FD"/>
    <w:rsid w:val="009A295A"/>
    <w:rsid w:val="009A367E"/>
    <w:rsid w:val="009A7456"/>
    <w:rsid w:val="009B19CF"/>
    <w:rsid w:val="009B5997"/>
    <w:rsid w:val="009B7895"/>
    <w:rsid w:val="009C091F"/>
    <w:rsid w:val="009C39FC"/>
    <w:rsid w:val="009C41F5"/>
    <w:rsid w:val="009C4E87"/>
    <w:rsid w:val="009C6299"/>
    <w:rsid w:val="009C64FA"/>
    <w:rsid w:val="009C66B1"/>
    <w:rsid w:val="009C68BF"/>
    <w:rsid w:val="009C7FF1"/>
    <w:rsid w:val="009D4865"/>
    <w:rsid w:val="009E7D5B"/>
    <w:rsid w:val="009F6A27"/>
    <w:rsid w:val="00A00C00"/>
    <w:rsid w:val="00A00E61"/>
    <w:rsid w:val="00A01953"/>
    <w:rsid w:val="00A01AC7"/>
    <w:rsid w:val="00A040CA"/>
    <w:rsid w:val="00A05CAE"/>
    <w:rsid w:val="00A24599"/>
    <w:rsid w:val="00A33654"/>
    <w:rsid w:val="00A33795"/>
    <w:rsid w:val="00A37DAE"/>
    <w:rsid w:val="00A37E69"/>
    <w:rsid w:val="00A46757"/>
    <w:rsid w:val="00A46FDC"/>
    <w:rsid w:val="00A4764B"/>
    <w:rsid w:val="00A525BC"/>
    <w:rsid w:val="00A534F3"/>
    <w:rsid w:val="00A62A70"/>
    <w:rsid w:val="00A71F95"/>
    <w:rsid w:val="00A776F9"/>
    <w:rsid w:val="00A81CC0"/>
    <w:rsid w:val="00A821D7"/>
    <w:rsid w:val="00A864C8"/>
    <w:rsid w:val="00A90499"/>
    <w:rsid w:val="00AA1953"/>
    <w:rsid w:val="00AC16F8"/>
    <w:rsid w:val="00AC2E55"/>
    <w:rsid w:val="00AC4A11"/>
    <w:rsid w:val="00AD2545"/>
    <w:rsid w:val="00AE4B89"/>
    <w:rsid w:val="00AF1136"/>
    <w:rsid w:val="00AF4ABD"/>
    <w:rsid w:val="00AF7B8D"/>
    <w:rsid w:val="00B00E00"/>
    <w:rsid w:val="00B0169C"/>
    <w:rsid w:val="00B102AF"/>
    <w:rsid w:val="00B14A89"/>
    <w:rsid w:val="00B224CA"/>
    <w:rsid w:val="00B23F91"/>
    <w:rsid w:val="00B257A2"/>
    <w:rsid w:val="00B31F22"/>
    <w:rsid w:val="00B32D69"/>
    <w:rsid w:val="00B34DF5"/>
    <w:rsid w:val="00B379D6"/>
    <w:rsid w:val="00B42C81"/>
    <w:rsid w:val="00B44A21"/>
    <w:rsid w:val="00B60A87"/>
    <w:rsid w:val="00B653C6"/>
    <w:rsid w:val="00B677F8"/>
    <w:rsid w:val="00B709D9"/>
    <w:rsid w:val="00B813AD"/>
    <w:rsid w:val="00B81948"/>
    <w:rsid w:val="00B90C2D"/>
    <w:rsid w:val="00BA0D82"/>
    <w:rsid w:val="00BA3CFA"/>
    <w:rsid w:val="00BA408E"/>
    <w:rsid w:val="00BA6E6E"/>
    <w:rsid w:val="00BB53EF"/>
    <w:rsid w:val="00BC1E4A"/>
    <w:rsid w:val="00BC39FA"/>
    <w:rsid w:val="00BC6FB6"/>
    <w:rsid w:val="00BD1746"/>
    <w:rsid w:val="00BE2F55"/>
    <w:rsid w:val="00BE4333"/>
    <w:rsid w:val="00BE6AC3"/>
    <w:rsid w:val="00BE748E"/>
    <w:rsid w:val="00BE77BF"/>
    <w:rsid w:val="00BF5F89"/>
    <w:rsid w:val="00BF7D9F"/>
    <w:rsid w:val="00C00DCF"/>
    <w:rsid w:val="00C12970"/>
    <w:rsid w:val="00C143A1"/>
    <w:rsid w:val="00C233F2"/>
    <w:rsid w:val="00C26CFD"/>
    <w:rsid w:val="00C27D52"/>
    <w:rsid w:val="00C34741"/>
    <w:rsid w:val="00C355B7"/>
    <w:rsid w:val="00C41E0E"/>
    <w:rsid w:val="00C44520"/>
    <w:rsid w:val="00C44533"/>
    <w:rsid w:val="00C462AE"/>
    <w:rsid w:val="00C47D53"/>
    <w:rsid w:val="00C50CD0"/>
    <w:rsid w:val="00C52137"/>
    <w:rsid w:val="00C756A8"/>
    <w:rsid w:val="00C75D9E"/>
    <w:rsid w:val="00C80E0C"/>
    <w:rsid w:val="00C8163B"/>
    <w:rsid w:val="00C85440"/>
    <w:rsid w:val="00C91B20"/>
    <w:rsid w:val="00C93678"/>
    <w:rsid w:val="00C96578"/>
    <w:rsid w:val="00CA70EC"/>
    <w:rsid w:val="00CB3390"/>
    <w:rsid w:val="00CB36FD"/>
    <w:rsid w:val="00CB58A3"/>
    <w:rsid w:val="00CB6BF2"/>
    <w:rsid w:val="00CB7370"/>
    <w:rsid w:val="00CC5354"/>
    <w:rsid w:val="00CD64DE"/>
    <w:rsid w:val="00CD65D1"/>
    <w:rsid w:val="00CE0603"/>
    <w:rsid w:val="00CE689B"/>
    <w:rsid w:val="00CE7835"/>
    <w:rsid w:val="00CF0AE0"/>
    <w:rsid w:val="00CF5444"/>
    <w:rsid w:val="00D00219"/>
    <w:rsid w:val="00D12C0C"/>
    <w:rsid w:val="00D13BCD"/>
    <w:rsid w:val="00D1457B"/>
    <w:rsid w:val="00D15476"/>
    <w:rsid w:val="00D178A0"/>
    <w:rsid w:val="00D267C4"/>
    <w:rsid w:val="00D33F70"/>
    <w:rsid w:val="00D40BA7"/>
    <w:rsid w:val="00D40D00"/>
    <w:rsid w:val="00D44C41"/>
    <w:rsid w:val="00D45486"/>
    <w:rsid w:val="00D45AD4"/>
    <w:rsid w:val="00D471CF"/>
    <w:rsid w:val="00D63C68"/>
    <w:rsid w:val="00D6542F"/>
    <w:rsid w:val="00D75305"/>
    <w:rsid w:val="00D774FE"/>
    <w:rsid w:val="00D83864"/>
    <w:rsid w:val="00D84A0C"/>
    <w:rsid w:val="00D870F8"/>
    <w:rsid w:val="00D94760"/>
    <w:rsid w:val="00DA2417"/>
    <w:rsid w:val="00DB6483"/>
    <w:rsid w:val="00DC19FA"/>
    <w:rsid w:val="00DC3935"/>
    <w:rsid w:val="00DC6979"/>
    <w:rsid w:val="00DD0FE0"/>
    <w:rsid w:val="00DD1121"/>
    <w:rsid w:val="00DD1CB4"/>
    <w:rsid w:val="00DD319B"/>
    <w:rsid w:val="00DD535B"/>
    <w:rsid w:val="00DE0D04"/>
    <w:rsid w:val="00DF00DD"/>
    <w:rsid w:val="00DF5059"/>
    <w:rsid w:val="00E13DD8"/>
    <w:rsid w:val="00E1765B"/>
    <w:rsid w:val="00E17915"/>
    <w:rsid w:val="00E2393A"/>
    <w:rsid w:val="00E23E69"/>
    <w:rsid w:val="00E27531"/>
    <w:rsid w:val="00E41F47"/>
    <w:rsid w:val="00E43932"/>
    <w:rsid w:val="00E52BC8"/>
    <w:rsid w:val="00E54DF3"/>
    <w:rsid w:val="00E61FB5"/>
    <w:rsid w:val="00E71A19"/>
    <w:rsid w:val="00E71A8E"/>
    <w:rsid w:val="00E72172"/>
    <w:rsid w:val="00E75F4E"/>
    <w:rsid w:val="00E867FC"/>
    <w:rsid w:val="00E913A8"/>
    <w:rsid w:val="00E94964"/>
    <w:rsid w:val="00E97C84"/>
    <w:rsid w:val="00EA1EC8"/>
    <w:rsid w:val="00EB484E"/>
    <w:rsid w:val="00EC3B8B"/>
    <w:rsid w:val="00EC53B8"/>
    <w:rsid w:val="00EC7178"/>
    <w:rsid w:val="00ED188D"/>
    <w:rsid w:val="00ED1EAB"/>
    <w:rsid w:val="00EE0F80"/>
    <w:rsid w:val="00EE32A5"/>
    <w:rsid w:val="00EF10F5"/>
    <w:rsid w:val="00EF1929"/>
    <w:rsid w:val="00EF5B34"/>
    <w:rsid w:val="00EF626F"/>
    <w:rsid w:val="00EF7876"/>
    <w:rsid w:val="00F04F5C"/>
    <w:rsid w:val="00F064BF"/>
    <w:rsid w:val="00F11F4F"/>
    <w:rsid w:val="00F1442B"/>
    <w:rsid w:val="00F17BE8"/>
    <w:rsid w:val="00F3035D"/>
    <w:rsid w:val="00F30676"/>
    <w:rsid w:val="00F30C50"/>
    <w:rsid w:val="00F32F66"/>
    <w:rsid w:val="00F33CE8"/>
    <w:rsid w:val="00F5127B"/>
    <w:rsid w:val="00F523FE"/>
    <w:rsid w:val="00F56592"/>
    <w:rsid w:val="00F56801"/>
    <w:rsid w:val="00F57DA6"/>
    <w:rsid w:val="00F609DF"/>
    <w:rsid w:val="00F617B1"/>
    <w:rsid w:val="00F62BE9"/>
    <w:rsid w:val="00F77EB9"/>
    <w:rsid w:val="00F83070"/>
    <w:rsid w:val="00F879B6"/>
    <w:rsid w:val="00F90A20"/>
    <w:rsid w:val="00FA415A"/>
    <w:rsid w:val="00FA6876"/>
    <w:rsid w:val="00FA74B2"/>
    <w:rsid w:val="00FB0CCB"/>
    <w:rsid w:val="00FB2944"/>
    <w:rsid w:val="00FE17D2"/>
    <w:rsid w:val="00FE66A0"/>
    <w:rsid w:val="00FF2287"/>
    <w:rsid w:val="00FF2505"/>
    <w:rsid w:val="00FF7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37009691-1793-4015-9278-BB67A5AD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57"/>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2">
    <w:name w:val="1AutoList2"/>
    <w:rsid w:val="00A46757"/>
    <w:pPr>
      <w:widowControl w:val="0"/>
      <w:tabs>
        <w:tab w:val="left" w:pos="720"/>
      </w:tabs>
      <w:autoSpaceDE w:val="0"/>
      <w:autoSpaceDN w:val="0"/>
      <w:adjustRightInd w:val="0"/>
      <w:ind w:left="720" w:hanging="720"/>
      <w:jc w:val="both"/>
    </w:pPr>
    <w:rPr>
      <w:sz w:val="24"/>
      <w:szCs w:val="24"/>
    </w:rPr>
  </w:style>
  <w:style w:type="paragraph" w:customStyle="1" w:styleId="2AutoList2">
    <w:name w:val="2AutoList2"/>
    <w:rsid w:val="00A4675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2">
    <w:name w:val="3AutoList2"/>
    <w:rsid w:val="00A46757"/>
    <w:pPr>
      <w:widowControl w:val="0"/>
      <w:autoSpaceDE w:val="0"/>
      <w:autoSpaceDN w:val="0"/>
      <w:adjustRightInd w:val="0"/>
      <w:ind w:left="-1440"/>
      <w:jc w:val="both"/>
    </w:pPr>
    <w:rPr>
      <w:sz w:val="24"/>
      <w:szCs w:val="24"/>
    </w:rPr>
  </w:style>
  <w:style w:type="paragraph" w:customStyle="1" w:styleId="4AutoList2">
    <w:name w:val="4AutoList2"/>
    <w:rsid w:val="00A46757"/>
    <w:pPr>
      <w:widowControl w:val="0"/>
      <w:autoSpaceDE w:val="0"/>
      <w:autoSpaceDN w:val="0"/>
      <w:adjustRightInd w:val="0"/>
      <w:ind w:left="-1440"/>
      <w:jc w:val="both"/>
    </w:pPr>
    <w:rPr>
      <w:sz w:val="24"/>
      <w:szCs w:val="24"/>
    </w:rPr>
  </w:style>
  <w:style w:type="paragraph" w:customStyle="1" w:styleId="5AutoList2">
    <w:name w:val="5AutoList2"/>
    <w:rsid w:val="00A46757"/>
    <w:pPr>
      <w:widowControl w:val="0"/>
      <w:autoSpaceDE w:val="0"/>
      <w:autoSpaceDN w:val="0"/>
      <w:adjustRightInd w:val="0"/>
      <w:ind w:left="-1440"/>
      <w:jc w:val="both"/>
    </w:pPr>
    <w:rPr>
      <w:sz w:val="24"/>
      <w:szCs w:val="24"/>
    </w:rPr>
  </w:style>
  <w:style w:type="paragraph" w:customStyle="1" w:styleId="6AutoList2">
    <w:name w:val="6AutoList2"/>
    <w:rsid w:val="00A46757"/>
    <w:pPr>
      <w:widowControl w:val="0"/>
      <w:autoSpaceDE w:val="0"/>
      <w:autoSpaceDN w:val="0"/>
      <w:adjustRightInd w:val="0"/>
      <w:ind w:left="-1440"/>
      <w:jc w:val="both"/>
    </w:pPr>
    <w:rPr>
      <w:sz w:val="24"/>
      <w:szCs w:val="24"/>
    </w:rPr>
  </w:style>
  <w:style w:type="paragraph" w:customStyle="1" w:styleId="7AutoList2">
    <w:name w:val="7AutoList2"/>
    <w:rsid w:val="00A46757"/>
    <w:pPr>
      <w:widowControl w:val="0"/>
      <w:autoSpaceDE w:val="0"/>
      <w:autoSpaceDN w:val="0"/>
      <w:adjustRightInd w:val="0"/>
      <w:ind w:left="-1440"/>
      <w:jc w:val="both"/>
    </w:pPr>
    <w:rPr>
      <w:sz w:val="24"/>
      <w:szCs w:val="24"/>
    </w:rPr>
  </w:style>
  <w:style w:type="paragraph" w:customStyle="1" w:styleId="8AutoList2">
    <w:name w:val="8AutoList2"/>
    <w:rsid w:val="00A46757"/>
    <w:pPr>
      <w:widowControl w:val="0"/>
      <w:autoSpaceDE w:val="0"/>
      <w:autoSpaceDN w:val="0"/>
      <w:adjustRightInd w:val="0"/>
      <w:ind w:left="-1440"/>
      <w:jc w:val="both"/>
    </w:pPr>
    <w:rPr>
      <w:sz w:val="24"/>
      <w:szCs w:val="24"/>
    </w:rPr>
  </w:style>
  <w:style w:type="paragraph" w:customStyle="1" w:styleId="1AutoList1">
    <w:name w:val="1AutoList1"/>
    <w:rsid w:val="00A46757"/>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rsid w:val="00A46757"/>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A46757"/>
    <w:pPr>
      <w:widowControl w:val="0"/>
      <w:autoSpaceDE w:val="0"/>
      <w:autoSpaceDN w:val="0"/>
      <w:adjustRightInd w:val="0"/>
      <w:ind w:left="-1440"/>
      <w:jc w:val="both"/>
    </w:pPr>
    <w:rPr>
      <w:sz w:val="24"/>
      <w:szCs w:val="24"/>
    </w:rPr>
  </w:style>
  <w:style w:type="paragraph" w:customStyle="1" w:styleId="4AutoList1">
    <w:name w:val="4AutoList1"/>
    <w:rsid w:val="00A46757"/>
    <w:pPr>
      <w:widowControl w:val="0"/>
      <w:autoSpaceDE w:val="0"/>
      <w:autoSpaceDN w:val="0"/>
      <w:adjustRightInd w:val="0"/>
      <w:ind w:left="-1440"/>
      <w:jc w:val="both"/>
    </w:pPr>
    <w:rPr>
      <w:sz w:val="24"/>
      <w:szCs w:val="24"/>
    </w:rPr>
  </w:style>
  <w:style w:type="paragraph" w:customStyle="1" w:styleId="5AutoList1">
    <w:name w:val="5AutoList1"/>
    <w:rsid w:val="00A46757"/>
    <w:pPr>
      <w:widowControl w:val="0"/>
      <w:autoSpaceDE w:val="0"/>
      <w:autoSpaceDN w:val="0"/>
      <w:adjustRightInd w:val="0"/>
      <w:ind w:left="-1440"/>
      <w:jc w:val="both"/>
    </w:pPr>
    <w:rPr>
      <w:sz w:val="24"/>
      <w:szCs w:val="24"/>
    </w:rPr>
  </w:style>
  <w:style w:type="paragraph" w:customStyle="1" w:styleId="6AutoList1">
    <w:name w:val="6AutoList1"/>
    <w:rsid w:val="00A46757"/>
    <w:pPr>
      <w:widowControl w:val="0"/>
      <w:autoSpaceDE w:val="0"/>
      <w:autoSpaceDN w:val="0"/>
      <w:adjustRightInd w:val="0"/>
      <w:ind w:left="-1440"/>
      <w:jc w:val="both"/>
    </w:pPr>
    <w:rPr>
      <w:sz w:val="24"/>
      <w:szCs w:val="24"/>
    </w:rPr>
  </w:style>
  <w:style w:type="paragraph" w:customStyle="1" w:styleId="7AutoList1">
    <w:name w:val="7AutoList1"/>
    <w:rsid w:val="00A46757"/>
    <w:pPr>
      <w:widowControl w:val="0"/>
      <w:autoSpaceDE w:val="0"/>
      <w:autoSpaceDN w:val="0"/>
      <w:adjustRightInd w:val="0"/>
      <w:ind w:left="-1440"/>
      <w:jc w:val="both"/>
    </w:pPr>
    <w:rPr>
      <w:sz w:val="24"/>
      <w:szCs w:val="24"/>
    </w:rPr>
  </w:style>
  <w:style w:type="paragraph" w:customStyle="1" w:styleId="8AutoList1">
    <w:name w:val="8AutoList1"/>
    <w:rsid w:val="00A46757"/>
    <w:pPr>
      <w:widowControl w:val="0"/>
      <w:autoSpaceDE w:val="0"/>
      <w:autoSpaceDN w:val="0"/>
      <w:adjustRightInd w:val="0"/>
      <w:ind w:left="-1440"/>
      <w:jc w:val="both"/>
    </w:pPr>
    <w:rPr>
      <w:sz w:val="24"/>
      <w:szCs w:val="24"/>
    </w:rPr>
  </w:style>
  <w:style w:type="paragraph" w:styleId="BalloonText">
    <w:name w:val="Balloon Text"/>
    <w:basedOn w:val="Normal"/>
    <w:semiHidden/>
    <w:rsid w:val="005D4010"/>
    <w:rPr>
      <w:rFonts w:ascii="Tahoma" w:hAnsi="Tahoma" w:cs="Tahoma"/>
      <w:sz w:val="16"/>
      <w:szCs w:val="16"/>
    </w:rPr>
  </w:style>
  <w:style w:type="paragraph" w:styleId="Header">
    <w:name w:val="header"/>
    <w:basedOn w:val="Normal"/>
    <w:rsid w:val="005D4010"/>
    <w:pPr>
      <w:tabs>
        <w:tab w:val="center" w:pos="4320"/>
        <w:tab w:val="right" w:pos="8640"/>
      </w:tabs>
    </w:pPr>
  </w:style>
  <w:style w:type="paragraph" w:styleId="Footer">
    <w:name w:val="footer"/>
    <w:basedOn w:val="Normal"/>
    <w:rsid w:val="005D4010"/>
    <w:pPr>
      <w:tabs>
        <w:tab w:val="center" w:pos="4320"/>
        <w:tab w:val="right" w:pos="8640"/>
      </w:tabs>
    </w:pPr>
  </w:style>
  <w:style w:type="character" w:styleId="PageNumber">
    <w:name w:val="page number"/>
    <w:basedOn w:val="DefaultParagraphFont"/>
    <w:rsid w:val="00230CD4"/>
  </w:style>
  <w:style w:type="character" w:styleId="Hyperlink">
    <w:name w:val="Hyperlink"/>
    <w:basedOn w:val="DefaultParagraphFont"/>
    <w:uiPriority w:val="99"/>
    <w:unhideWhenUsed/>
    <w:rsid w:val="008E7C2D"/>
    <w:rPr>
      <w:color w:val="0000FF"/>
      <w:u w:val="single"/>
    </w:rPr>
  </w:style>
  <w:style w:type="paragraph" w:customStyle="1" w:styleId="Default">
    <w:name w:val="Default"/>
    <w:basedOn w:val="Normal"/>
    <w:rsid w:val="008E7C2D"/>
    <w:pPr>
      <w:widowControl/>
      <w:adjustRightInd/>
    </w:pPr>
    <w:rPr>
      <w:rFonts w:ascii="YRDQEP+OfficinaSerif-Book" w:eastAsiaTheme="minorHAnsi" w:hAnsi="YRDQEP+OfficinaSerif-Book"/>
      <w:color w:val="000000"/>
      <w:sz w:val="24"/>
      <w:szCs w:val="24"/>
    </w:rPr>
  </w:style>
  <w:style w:type="character" w:styleId="CommentReference">
    <w:name w:val="annotation reference"/>
    <w:basedOn w:val="DefaultParagraphFont"/>
    <w:rsid w:val="006B3EA1"/>
    <w:rPr>
      <w:sz w:val="16"/>
      <w:szCs w:val="16"/>
    </w:rPr>
  </w:style>
  <w:style w:type="paragraph" w:styleId="CommentText">
    <w:name w:val="annotation text"/>
    <w:basedOn w:val="Normal"/>
    <w:link w:val="CommentTextChar"/>
    <w:rsid w:val="006B3EA1"/>
  </w:style>
  <w:style w:type="character" w:customStyle="1" w:styleId="CommentTextChar">
    <w:name w:val="Comment Text Char"/>
    <w:basedOn w:val="DefaultParagraphFont"/>
    <w:link w:val="CommentText"/>
    <w:rsid w:val="006B3EA1"/>
  </w:style>
  <w:style w:type="paragraph" w:styleId="CommentSubject">
    <w:name w:val="annotation subject"/>
    <w:basedOn w:val="CommentText"/>
    <w:next w:val="CommentText"/>
    <w:link w:val="CommentSubjectChar"/>
    <w:rsid w:val="006B3EA1"/>
    <w:rPr>
      <w:b/>
      <w:bCs/>
    </w:rPr>
  </w:style>
  <w:style w:type="character" w:customStyle="1" w:styleId="CommentSubjectChar">
    <w:name w:val="Comment Subject Char"/>
    <w:basedOn w:val="CommentTextChar"/>
    <w:link w:val="CommentSubject"/>
    <w:rsid w:val="006B3EA1"/>
    <w:rPr>
      <w:b/>
      <w:bCs/>
    </w:rPr>
  </w:style>
  <w:style w:type="paragraph" w:styleId="ListParagraph">
    <w:name w:val="List Paragraph"/>
    <w:basedOn w:val="Normal"/>
    <w:uiPriority w:val="34"/>
    <w:qFormat/>
    <w:rsid w:val="00EC7178"/>
    <w:pPr>
      <w:ind w:left="720"/>
      <w:contextualSpacing/>
    </w:pPr>
  </w:style>
  <w:style w:type="paragraph" w:styleId="Revision">
    <w:name w:val="Revision"/>
    <w:hidden/>
    <w:uiPriority w:val="99"/>
    <w:semiHidden/>
    <w:rsid w:val="00265C3B"/>
  </w:style>
  <w:style w:type="paragraph" w:styleId="BodyText">
    <w:name w:val="Body Text"/>
    <w:basedOn w:val="Normal"/>
    <w:link w:val="BodyTextChar"/>
    <w:unhideWhenUsed/>
    <w:rsid w:val="00F1442B"/>
    <w:pPr>
      <w:spacing w:after="120"/>
    </w:pPr>
  </w:style>
  <w:style w:type="character" w:customStyle="1" w:styleId="BodyTextChar">
    <w:name w:val="Body Text Char"/>
    <w:basedOn w:val="DefaultParagraphFont"/>
    <w:link w:val="BodyText"/>
    <w:rsid w:val="00F1442B"/>
  </w:style>
  <w:style w:type="character" w:styleId="PlaceholderText">
    <w:name w:val="Placeholder Text"/>
    <w:basedOn w:val="DefaultParagraphFont"/>
    <w:uiPriority w:val="99"/>
    <w:semiHidden/>
    <w:rsid w:val="000B78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21060">
      <w:bodyDiv w:val="1"/>
      <w:marLeft w:val="0"/>
      <w:marRight w:val="0"/>
      <w:marTop w:val="0"/>
      <w:marBottom w:val="0"/>
      <w:divBdr>
        <w:top w:val="none" w:sz="0" w:space="0" w:color="auto"/>
        <w:left w:val="none" w:sz="0" w:space="0" w:color="auto"/>
        <w:bottom w:val="none" w:sz="0" w:space="0" w:color="auto"/>
        <w:right w:val="none" w:sz="0" w:space="0" w:color="auto"/>
      </w:divBdr>
    </w:div>
    <w:div w:id="807825745">
      <w:bodyDiv w:val="1"/>
      <w:marLeft w:val="0"/>
      <w:marRight w:val="0"/>
      <w:marTop w:val="0"/>
      <w:marBottom w:val="0"/>
      <w:divBdr>
        <w:top w:val="none" w:sz="0" w:space="0" w:color="auto"/>
        <w:left w:val="none" w:sz="0" w:space="0" w:color="auto"/>
        <w:bottom w:val="none" w:sz="0" w:space="0" w:color="auto"/>
        <w:right w:val="none" w:sz="0" w:space="0" w:color="auto"/>
      </w:divBdr>
    </w:div>
    <w:div w:id="955066580">
      <w:bodyDiv w:val="1"/>
      <w:marLeft w:val="0"/>
      <w:marRight w:val="0"/>
      <w:marTop w:val="0"/>
      <w:marBottom w:val="0"/>
      <w:divBdr>
        <w:top w:val="none" w:sz="0" w:space="0" w:color="auto"/>
        <w:left w:val="none" w:sz="0" w:space="0" w:color="auto"/>
        <w:bottom w:val="none" w:sz="0" w:space="0" w:color="auto"/>
        <w:right w:val="none" w:sz="0" w:space="0" w:color="auto"/>
      </w:divBdr>
    </w:div>
    <w:div w:id="955870601">
      <w:bodyDiv w:val="1"/>
      <w:marLeft w:val="0"/>
      <w:marRight w:val="0"/>
      <w:marTop w:val="0"/>
      <w:marBottom w:val="0"/>
      <w:divBdr>
        <w:top w:val="none" w:sz="0" w:space="0" w:color="auto"/>
        <w:left w:val="none" w:sz="0" w:space="0" w:color="auto"/>
        <w:bottom w:val="none" w:sz="0" w:space="0" w:color="auto"/>
        <w:right w:val="none" w:sz="0" w:space="0" w:color="auto"/>
      </w:divBdr>
    </w:div>
    <w:div w:id="1062825969">
      <w:bodyDiv w:val="1"/>
      <w:marLeft w:val="0"/>
      <w:marRight w:val="0"/>
      <w:marTop w:val="0"/>
      <w:marBottom w:val="0"/>
      <w:divBdr>
        <w:top w:val="none" w:sz="0" w:space="0" w:color="auto"/>
        <w:left w:val="none" w:sz="0" w:space="0" w:color="auto"/>
        <w:bottom w:val="none" w:sz="0" w:space="0" w:color="auto"/>
        <w:right w:val="none" w:sz="0" w:space="0" w:color="auto"/>
      </w:divBdr>
    </w:div>
    <w:div w:id="1522209230">
      <w:bodyDiv w:val="1"/>
      <w:marLeft w:val="0"/>
      <w:marRight w:val="0"/>
      <w:marTop w:val="0"/>
      <w:marBottom w:val="0"/>
      <w:divBdr>
        <w:top w:val="none" w:sz="0" w:space="0" w:color="auto"/>
        <w:left w:val="none" w:sz="0" w:space="0" w:color="auto"/>
        <w:bottom w:val="none" w:sz="0" w:space="0" w:color="auto"/>
        <w:right w:val="none" w:sz="0" w:space="0" w:color="auto"/>
      </w:divBdr>
    </w:div>
    <w:div w:id="212572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FB36C11D-2877-4ADF-BA6F-D35760CF5FDF}"/>
      </w:docPartPr>
      <w:docPartBody>
        <w:p w:rsidR="00815359" w:rsidRDefault="002058B0">
          <w:r w:rsidRPr="00F2508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RDQEP+OfficinaSerif-Book">
    <w:altName w:val="Officina Serif"/>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B0"/>
    <w:rsid w:val="00053241"/>
    <w:rsid w:val="002058B0"/>
    <w:rsid w:val="004B3263"/>
    <w:rsid w:val="00815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8B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21D71-88DF-48FA-95A0-53E6EBD4B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4076</Words>
  <Characters>23546</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When recorded return to:</vt:lpstr>
    </vt:vector>
  </TitlesOfParts>
  <Company>Pierce County</Company>
  <LinksUpToDate>false</LinksUpToDate>
  <CharactersWithSpaces>27567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recorded return to:</dc:title>
  <dc:creator>Victor Woodward</dc:creator>
  <cp:lastModifiedBy>Holder, Yolanda (ECY)</cp:lastModifiedBy>
  <cp:revision>2</cp:revision>
  <cp:lastPrinted>2017-01-09T20:22:00Z</cp:lastPrinted>
  <dcterms:created xsi:type="dcterms:W3CDTF">2017-01-27T18:52:00Z</dcterms:created>
  <dcterms:modified xsi:type="dcterms:W3CDTF">2017-01-27T18:52:00Z</dcterms:modified>
</cp:coreProperties>
</file>